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094A" w:rsidRDefault="0024094A" w:rsidP="00B41D4C">
      <w:pPr>
        <w:ind w:left="-567" w:right="-284" w:firstLine="709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4097655" cy="2898775"/>
            <wp:effectExtent l="19050" t="0" r="0" b="0"/>
            <wp:docPr id="1" name="Рисунок 1" descr="http://krasnogorsk.ru/upload/mnews/ru/0_05985100_1456737249_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rasnogorsk.ru/upload/mnews/ru/0_05985100_1456737249_im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655" cy="289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94A" w:rsidRDefault="0024094A" w:rsidP="00B41D4C">
      <w:pPr>
        <w:ind w:left="-567" w:right="-284" w:firstLine="709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24094A" w:rsidRDefault="00B41D4C" w:rsidP="00B41D4C">
      <w:pPr>
        <w:ind w:left="-567" w:right="-284" w:firstLine="709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B41D4C">
        <w:rPr>
          <w:rFonts w:ascii="Arial" w:hAnsi="Arial" w:cs="Arial"/>
          <w:color w:val="000000"/>
          <w:sz w:val="28"/>
          <w:szCs w:val="28"/>
          <w:shd w:val="clear" w:color="auto" w:fill="FFFFFF"/>
        </w:rPr>
        <w:t>Ежегодно 1 марта отмечается Всемирный день гражданской обороны (</w:t>
      </w:r>
      <w:proofErr w:type="spellStart"/>
      <w:r w:rsidRPr="00B41D4C">
        <w:rPr>
          <w:rFonts w:ascii="Arial" w:hAnsi="Arial" w:cs="Arial"/>
          <w:color w:val="000000"/>
          <w:sz w:val="28"/>
          <w:szCs w:val="28"/>
          <w:shd w:val="clear" w:color="auto" w:fill="FFFFFF"/>
        </w:rPr>
        <w:t>World</w:t>
      </w:r>
      <w:proofErr w:type="spellEnd"/>
      <w:r w:rsidRPr="00B41D4C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41D4C">
        <w:rPr>
          <w:rFonts w:ascii="Arial" w:hAnsi="Arial" w:cs="Arial"/>
          <w:color w:val="000000"/>
          <w:sz w:val="28"/>
          <w:szCs w:val="28"/>
          <w:shd w:val="clear" w:color="auto" w:fill="FFFFFF"/>
        </w:rPr>
        <w:t>Civil</w:t>
      </w:r>
      <w:proofErr w:type="spellEnd"/>
      <w:r w:rsidRPr="00B41D4C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41D4C">
        <w:rPr>
          <w:rFonts w:ascii="Arial" w:hAnsi="Arial" w:cs="Arial"/>
          <w:color w:val="000000"/>
          <w:sz w:val="28"/>
          <w:szCs w:val="28"/>
          <w:shd w:val="clear" w:color="auto" w:fill="FFFFFF"/>
        </w:rPr>
        <w:t>Defence</w:t>
      </w:r>
      <w:proofErr w:type="spellEnd"/>
      <w:r w:rsidRPr="00B41D4C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41D4C">
        <w:rPr>
          <w:rFonts w:ascii="Arial" w:hAnsi="Arial" w:cs="Arial"/>
          <w:color w:val="000000"/>
          <w:sz w:val="28"/>
          <w:szCs w:val="28"/>
          <w:shd w:val="clear" w:color="auto" w:fill="FFFFFF"/>
        </w:rPr>
        <w:t>Day</w:t>
      </w:r>
      <w:proofErr w:type="spellEnd"/>
      <w:r w:rsidRPr="00B41D4C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). В 1931 году по инициативе нескольких государств французский генерал медицинской службы Жорж </w:t>
      </w:r>
      <w:proofErr w:type="spellStart"/>
      <w:r w:rsidRPr="00B41D4C">
        <w:rPr>
          <w:rFonts w:ascii="Arial" w:hAnsi="Arial" w:cs="Arial"/>
          <w:color w:val="000000"/>
          <w:sz w:val="28"/>
          <w:szCs w:val="28"/>
          <w:shd w:val="clear" w:color="auto" w:fill="FFFFFF"/>
        </w:rPr>
        <w:t>Сен-Поль</w:t>
      </w:r>
      <w:proofErr w:type="spellEnd"/>
      <w:r w:rsidRPr="00B41D4C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основал в Париже «Ассоциацию Женевских зон» — «зон безопасности», для создания посредством двухсторонних и многосторонних соглашений локальных зон безопасности во всех странах. Впоследствии Ассоциация была преобразована в Международную организацию гражданской обороны (</w:t>
      </w:r>
      <w:proofErr w:type="spellStart"/>
      <w:r w:rsidRPr="00B41D4C">
        <w:rPr>
          <w:rFonts w:ascii="Arial" w:hAnsi="Arial" w:cs="Arial"/>
          <w:color w:val="000000"/>
          <w:sz w:val="28"/>
          <w:szCs w:val="28"/>
          <w:shd w:val="clear" w:color="auto" w:fill="FFFFFF"/>
        </w:rPr>
        <w:t>International</w:t>
      </w:r>
      <w:proofErr w:type="spellEnd"/>
      <w:r w:rsidRPr="00B41D4C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41D4C">
        <w:rPr>
          <w:rFonts w:ascii="Arial" w:hAnsi="Arial" w:cs="Arial"/>
          <w:color w:val="000000"/>
          <w:sz w:val="28"/>
          <w:szCs w:val="28"/>
          <w:shd w:val="clear" w:color="auto" w:fill="FFFFFF"/>
        </w:rPr>
        <w:t>Civil</w:t>
      </w:r>
      <w:proofErr w:type="spellEnd"/>
      <w:r w:rsidRPr="00B41D4C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41D4C">
        <w:rPr>
          <w:rFonts w:ascii="Arial" w:hAnsi="Arial" w:cs="Arial"/>
          <w:color w:val="000000"/>
          <w:sz w:val="28"/>
          <w:szCs w:val="28"/>
          <w:shd w:val="clear" w:color="auto" w:fill="FFFFFF"/>
        </w:rPr>
        <w:t>Defence</w:t>
      </w:r>
      <w:proofErr w:type="spellEnd"/>
      <w:r w:rsidRPr="00B41D4C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41D4C">
        <w:rPr>
          <w:rFonts w:ascii="Arial" w:hAnsi="Arial" w:cs="Arial"/>
          <w:color w:val="000000"/>
          <w:sz w:val="28"/>
          <w:szCs w:val="28"/>
          <w:shd w:val="clear" w:color="auto" w:fill="FFFFFF"/>
        </w:rPr>
        <w:t>Organisation</w:t>
      </w:r>
      <w:proofErr w:type="spellEnd"/>
      <w:r w:rsidRPr="00B41D4C">
        <w:rPr>
          <w:rFonts w:ascii="Arial" w:hAnsi="Arial" w:cs="Arial"/>
          <w:color w:val="000000"/>
          <w:sz w:val="28"/>
          <w:szCs w:val="28"/>
          <w:shd w:val="clear" w:color="auto" w:fill="FFFFFF"/>
        </w:rPr>
        <w:t>, ICDO; русск. — МОГО). В 1972 году МОГО получила статус межправительственной организации. В настоящее время в МОГО входят 50 стран, еще 16 государств имеют статус наблюдателя. Всемирный день гражданской обороны, установленный в 1990 году, отмечается в странах — членах МОГО — с целью пропаганды знаний о гражданской обороне и поднятия престижа национальных служб спасения. День 1 марта выбран не случайно. Именно в этот день вступил в силу Устав МОГО, который одобрили 18 государств.</w:t>
      </w:r>
      <w:r w:rsidRPr="00B41D4C">
        <w:rPr>
          <w:rStyle w:val="apple-converted-space"/>
          <w:rFonts w:ascii="Arial" w:eastAsiaTheme="majorEastAsia" w:hAnsi="Arial" w:cs="Arial"/>
          <w:color w:val="000000"/>
          <w:sz w:val="28"/>
          <w:szCs w:val="28"/>
          <w:shd w:val="clear" w:color="auto" w:fill="FFFFFF"/>
        </w:rPr>
        <w:t> </w:t>
      </w:r>
      <w:r w:rsidRPr="00B41D4C">
        <w:rPr>
          <w:rFonts w:ascii="Arial" w:hAnsi="Arial" w:cs="Arial"/>
          <w:color w:val="000000"/>
          <w:sz w:val="28"/>
          <w:szCs w:val="28"/>
        </w:rPr>
        <w:br/>
      </w:r>
      <w:r w:rsidRPr="00B41D4C">
        <w:rPr>
          <w:rFonts w:ascii="Arial" w:hAnsi="Arial" w:cs="Arial"/>
          <w:color w:val="000000"/>
          <w:sz w:val="28"/>
          <w:szCs w:val="28"/>
          <w:shd w:val="clear" w:color="auto" w:fill="FFFFFF"/>
        </w:rPr>
        <w:t>Среди направлений деятельности МОГО следует выделить следующие: подготовка национальных кадров в области управления в период чрезвычайных ситуаций; оказание технической помощи государствам в создании и совершенствовании систем предупреждения чрезвычайных ситуаций и защиты населения; пропаганда опыта и знаний по гражданской обороне и вопросам управления в период чрезвычайных ситуаций.</w:t>
      </w:r>
    </w:p>
    <w:p w:rsidR="00BE357F" w:rsidRDefault="00B41D4C" w:rsidP="0024094A">
      <w:pPr>
        <w:ind w:left="-567" w:right="-284" w:firstLine="425"/>
        <w:jc w:val="both"/>
      </w:pPr>
      <w:r w:rsidRPr="00B41D4C">
        <w:rPr>
          <w:rFonts w:ascii="Arial" w:hAnsi="Arial" w:cs="Arial"/>
          <w:color w:val="000000"/>
          <w:sz w:val="28"/>
          <w:szCs w:val="28"/>
        </w:rPr>
        <w:br/>
      </w:r>
      <w:r w:rsidR="0024094A">
        <w:rPr>
          <w:rFonts w:ascii="Arial" w:hAnsi="Arial" w:cs="Arial"/>
          <w:color w:val="000000"/>
          <w:sz w:val="28"/>
          <w:szCs w:val="28"/>
        </w:rPr>
        <w:t xml:space="preserve">      </w:t>
      </w:r>
      <w:r>
        <w:rPr>
          <w:rFonts w:ascii="Arial" w:hAnsi="Arial" w:cs="Arial"/>
          <w:color w:val="000000"/>
          <w:sz w:val="28"/>
          <w:szCs w:val="28"/>
        </w:rPr>
        <w:t>В рамках празднования Всемирного дня гражданской обороны, в посёлке Солнечный</w:t>
      </w:r>
      <w:r w:rsidR="00311991">
        <w:rPr>
          <w:rFonts w:ascii="Arial" w:hAnsi="Arial" w:cs="Arial"/>
          <w:color w:val="000000"/>
          <w:sz w:val="28"/>
          <w:szCs w:val="28"/>
        </w:rPr>
        <w:t>, для детей младшего школьного возраста (учеников "Солнечной средней общеобразовательной школы № 1") была орга</w:t>
      </w:r>
      <w:r w:rsidR="00713E50">
        <w:rPr>
          <w:rFonts w:ascii="Arial" w:hAnsi="Arial" w:cs="Arial"/>
          <w:color w:val="000000"/>
          <w:sz w:val="28"/>
          <w:szCs w:val="28"/>
        </w:rPr>
        <w:t>низована познавательная экскурс</w:t>
      </w:r>
      <w:r w:rsidR="00311991">
        <w:rPr>
          <w:rFonts w:ascii="Arial" w:hAnsi="Arial" w:cs="Arial"/>
          <w:color w:val="000000"/>
          <w:sz w:val="28"/>
          <w:szCs w:val="28"/>
        </w:rPr>
        <w:t>ия по пожарной части посёлка Солнечный ФКУ "</w:t>
      </w:r>
      <w:proofErr w:type="spellStart"/>
      <w:r w:rsidR="00311991">
        <w:rPr>
          <w:rFonts w:ascii="Arial" w:hAnsi="Arial" w:cs="Arial"/>
          <w:color w:val="000000"/>
          <w:sz w:val="28"/>
          <w:szCs w:val="28"/>
        </w:rPr>
        <w:t>Центроспас-Югория</w:t>
      </w:r>
      <w:proofErr w:type="spellEnd"/>
      <w:r w:rsidR="00311991">
        <w:rPr>
          <w:rFonts w:ascii="Arial" w:hAnsi="Arial" w:cs="Arial"/>
          <w:color w:val="000000"/>
          <w:sz w:val="28"/>
          <w:szCs w:val="28"/>
        </w:rPr>
        <w:t xml:space="preserve">". Ребятам показали современную пожарную технику, средства пожаротушения, боевую одежду </w:t>
      </w:r>
      <w:proofErr w:type="spellStart"/>
      <w:r w:rsidR="00311991">
        <w:rPr>
          <w:rFonts w:ascii="Arial" w:hAnsi="Arial" w:cs="Arial"/>
          <w:color w:val="000000"/>
          <w:sz w:val="28"/>
          <w:szCs w:val="28"/>
        </w:rPr>
        <w:t>огнеборцев</w:t>
      </w:r>
      <w:proofErr w:type="spellEnd"/>
      <w:r w:rsidR="00311991">
        <w:rPr>
          <w:rFonts w:ascii="Arial" w:hAnsi="Arial" w:cs="Arial"/>
          <w:color w:val="000000"/>
          <w:sz w:val="28"/>
          <w:szCs w:val="28"/>
        </w:rPr>
        <w:t xml:space="preserve">. Сотрудники ПЧ </w:t>
      </w:r>
      <w:r w:rsidR="0024094A">
        <w:rPr>
          <w:rFonts w:ascii="Arial" w:hAnsi="Arial" w:cs="Arial"/>
          <w:color w:val="000000"/>
          <w:sz w:val="28"/>
          <w:szCs w:val="28"/>
        </w:rPr>
        <w:t>провели беседу</w:t>
      </w:r>
      <w:r w:rsidR="00311991">
        <w:rPr>
          <w:rFonts w:ascii="Arial" w:hAnsi="Arial" w:cs="Arial"/>
          <w:color w:val="000000"/>
          <w:sz w:val="28"/>
          <w:szCs w:val="28"/>
        </w:rPr>
        <w:t xml:space="preserve"> о мерах</w:t>
      </w:r>
      <w:r w:rsidR="00311991" w:rsidRPr="00311991">
        <w:rPr>
          <w:rFonts w:ascii="Arial" w:hAnsi="Arial" w:cs="Arial"/>
          <w:color w:val="000000"/>
          <w:sz w:val="28"/>
          <w:szCs w:val="28"/>
        </w:rPr>
        <w:t xml:space="preserve"> </w:t>
      </w:r>
      <w:r w:rsidR="00311991">
        <w:rPr>
          <w:rFonts w:ascii="Arial" w:hAnsi="Arial" w:cs="Arial"/>
          <w:color w:val="000000"/>
          <w:sz w:val="28"/>
          <w:szCs w:val="28"/>
        </w:rPr>
        <w:t>противопожарной безопасности</w:t>
      </w:r>
      <w:r w:rsidR="0024094A">
        <w:rPr>
          <w:rFonts w:ascii="Arial" w:hAnsi="Arial" w:cs="Arial"/>
          <w:color w:val="000000"/>
          <w:sz w:val="28"/>
          <w:szCs w:val="28"/>
        </w:rPr>
        <w:t>, с вручением памяток.</w:t>
      </w:r>
      <w:r w:rsidRPr="00B41D4C">
        <w:rPr>
          <w:rFonts w:ascii="Arial" w:hAnsi="Arial" w:cs="Arial"/>
          <w:color w:val="000000"/>
          <w:sz w:val="28"/>
          <w:szCs w:val="28"/>
        </w:rPr>
        <w:br/>
      </w:r>
    </w:p>
    <w:p w:rsidR="0024094A" w:rsidRDefault="0024094A" w:rsidP="0024094A">
      <w:pPr>
        <w:ind w:left="-567" w:right="-284" w:firstLine="425"/>
        <w:jc w:val="both"/>
      </w:pPr>
    </w:p>
    <w:p w:rsidR="00A029C7" w:rsidRDefault="0024094A" w:rsidP="0024094A">
      <w:pPr>
        <w:ind w:left="-567" w:right="-284" w:firstLine="425"/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72400" cy="3983072"/>
            <wp:effectExtent l="19050" t="0" r="9300" b="0"/>
            <wp:docPr id="5" name="Рисунок 5" descr="C:\Users\Andrey\Desktop\3\DSC06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drey\Desktop\3\DSC061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400" cy="3983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4094A">
        <w:rPr>
          <w:noProof/>
        </w:rPr>
        <w:t xml:space="preserve"> </w:t>
      </w:r>
    </w:p>
    <w:p w:rsidR="00DA053B" w:rsidRDefault="00DA053B" w:rsidP="0024094A">
      <w:pPr>
        <w:ind w:left="-567" w:right="-284" w:firstLine="425"/>
        <w:jc w:val="both"/>
        <w:rPr>
          <w:noProof/>
        </w:rPr>
      </w:pPr>
    </w:p>
    <w:p w:rsidR="00DA053B" w:rsidRDefault="00DA053B" w:rsidP="0024094A">
      <w:pPr>
        <w:ind w:left="-567" w:right="-284" w:firstLine="425"/>
        <w:jc w:val="both"/>
        <w:rPr>
          <w:noProof/>
        </w:rPr>
      </w:pPr>
    </w:p>
    <w:p w:rsidR="00DA053B" w:rsidRDefault="00DA053B" w:rsidP="0024094A">
      <w:pPr>
        <w:ind w:left="-567" w:right="-284" w:firstLine="425"/>
        <w:jc w:val="both"/>
        <w:rPr>
          <w:noProof/>
        </w:rPr>
      </w:pPr>
    </w:p>
    <w:p w:rsidR="00DA053B" w:rsidRDefault="00DA053B" w:rsidP="0024094A">
      <w:pPr>
        <w:ind w:left="-567" w:right="-284" w:firstLine="425"/>
        <w:jc w:val="both"/>
        <w:rPr>
          <w:noProof/>
        </w:rPr>
      </w:pPr>
    </w:p>
    <w:p w:rsidR="00DA053B" w:rsidRDefault="00DA053B" w:rsidP="0024094A">
      <w:pPr>
        <w:ind w:left="-567" w:right="-284" w:firstLine="425"/>
        <w:jc w:val="both"/>
        <w:rPr>
          <w:noProof/>
        </w:rPr>
      </w:pPr>
    </w:p>
    <w:p w:rsidR="00DA053B" w:rsidRDefault="00DA053B" w:rsidP="0024094A">
      <w:pPr>
        <w:ind w:left="-567" w:right="-284" w:firstLine="425"/>
        <w:jc w:val="both"/>
        <w:rPr>
          <w:noProof/>
        </w:rPr>
      </w:pPr>
    </w:p>
    <w:p w:rsidR="00DA053B" w:rsidRDefault="00DA053B" w:rsidP="0024094A">
      <w:pPr>
        <w:ind w:left="-567" w:right="-284" w:firstLine="425"/>
        <w:jc w:val="both"/>
        <w:rPr>
          <w:noProof/>
        </w:rPr>
      </w:pPr>
    </w:p>
    <w:p w:rsidR="00DA053B" w:rsidRDefault="00DA053B" w:rsidP="0024094A">
      <w:pPr>
        <w:ind w:left="-567" w:right="-284" w:firstLine="425"/>
        <w:jc w:val="both"/>
        <w:rPr>
          <w:noProof/>
        </w:rPr>
      </w:pPr>
    </w:p>
    <w:p w:rsidR="00DA053B" w:rsidRDefault="00DA053B" w:rsidP="0024094A">
      <w:pPr>
        <w:ind w:left="-567" w:right="-284" w:firstLine="425"/>
        <w:jc w:val="both"/>
        <w:rPr>
          <w:noProof/>
        </w:rPr>
      </w:pPr>
    </w:p>
    <w:p w:rsidR="00A029C7" w:rsidRDefault="00A029C7" w:rsidP="0024094A">
      <w:pPr>
        <w:ind w:left="-567" w:right="-284" w:firstLine="425"/>
        <w:jc w:val="both"/>
        <w:rPr>
          <w:noProof/>
        </w:rPr>
      </w:pPr>
    </w:p>
    <w:p w:rsidR="0024094A" w:rsidRDefault="0024094A" w:rsidP="0024094A">
      <w:pPr>
        <w:ind w:left="-567" w:right="-284" w:firstLine="425"/>
        <w:jc w:val="both"/>
      </w:pPr>
      <w:r>
        <w:rPr>
          <w:noProof/>
        </w:rPr>
        <w:drawing>
          <wp:inline distT="0" distB="0" distL="0" distR="0">
            <wp:extent cx="6043942" cy="4024356"/>
            <wp:effectExtent l="19050" t="0" r="0" b="0"/>
            <wp:docPr id="4" name="Рисунок 4" descr="C:\Users\Andrey\Desktop\3\DSC06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drey\Desktop\3\DSC061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771" cy="4025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9C7" w:rsidRDefault="00A029C7" w:rsidP="0024094A">
      <w:pPr>
        <w:ind w:left="-567" w:right="-284" w:firstLine="425"/>
        <w:jc w:val="both"/>
      </w:pPr>
    </w:p>
    <w:p w:rsidR="00A029C7" w:rsidRDefault="00A029C7" w:rsidP="0024094A">
      <w:pPr>
        <w:ind w:left="-567" w:right="-284" w:firstLine="425"/>
        <w:jc w:val="both"/>
      </w:pPr>
    </w:p>
    <w:p w:rsidR="00A029C7" w:rsidRDefault="00A029C7" w:rsidP="0024094A">
      <w:pPr>
        <w:ind w:left="-567" w:right="-284" w:firstLine="425"/>
        <w:jc w:val="both"/>
      </w:pPr>
    </w:p>
    <w:p w:rsidR="00A029C7" w:rsidRDefault="00A029C7" w:rsidP="0024094A">
      <w:pPr>
        <w:ind w:left="-567" w:right="-284" w:firstLine="425"/>
        <w:jc w:val="both"/>
      </w:pPr>
    </w:p>
    <w:p w:rsidR="00A029C7" w:rsidRDefault="00A029C7" w:rsidP="0024094A">
      <w:pPr>
        <w:ind w:left="-567" w:right="-284" w:firstLine="425"/>
        <w:jc w:val="both"/>
      </w:pPr>
    </w:p>
    <w:p w:rsidR="00A029C7" w:rsidRDefault="00A029C7" w:rsidP="0024094A">
      <w:pPr>
        <w:ind w:left="-567" w:right="-284" w:firstLine="425"/>
        <w:jc w:val="both"/>
      </w:pPr>
    </w:p>
    <w:p w:rsidR="00A029C7" w:rsidRDefault="00A029C7" w:rsidP="0024094A">
      <w:pPr>
        <w:ind w:left="-567" w:right="-284" w:firstLine="425"/>
        <w:jc w:val="both"/>
      </w:pPr>
      <w:r>
        <w:rPr>
          <w:noProof/>
        </w:rPr>
        <w:drawing>
          <wp:inline distT="0" distB="0" distL="0" distR="0">
            <wp:extent cx="5940425" cy="3955430"/>
            <wp:effectExtent l="19050" t="0" r="3175" b="0"/>
            <wp:docPr id="6" name="Рисунок 6" descr="C:\Users\Andrey\Desktop\3\DSC06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drey\Desktop\3\DSC0618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5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9C7" w:rsidRDefault="00A029C7" w:rsidP="0024094A">
      <w:pPr>
        <w:ind w:left="-567" w:right="-284" w:firstLine="425"/>
        <w:jc w:val="both"/>
      </w:pPr>
    </w:p>
    <w:p w:rsidR="00A029C7" w:rsidRDefault="00A029C7" w:rsidP="0024094A">
      <w:pPr>
        <w:ind w:left="-567" w:right="-284" w:firstLine="425"/>
        <w:jc w:val="both"/>
      </w:pPr>
      <w:r>
        <w:rPr>
          <w:noProof/>
        </w:rPr>
        <w:drawing>
          <wp:inline distT="0" distB="0" distL="0" distR="0">
            <wp:extent cx="5940425" cy="3955430"/>
            <wp:effectExtent l="19050" t="0" r="3175" b="0"/>
            <wp:docPr id="7" name="Рисунок 7" descr="C:\Users\Andrey\Desktop\3\DSC06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drey\Desktop\3\DSC061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5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9C7" w:rsidRDefault="00A029C7" w:rsidP="0024094A">
      <w:pPr>
        <w:ind w:left="-567" w:right="-284" w:firstLine="425"/>
        <w:jc w:val="both"/>
      </w:pPr>
    </w:p>
    <w:p w:rsidR="00A029C7" w:rsidRDefault="00A029C7" w:rsidP="0024094A">
      <w:pPr>
        <w:ind w:left="-567" w:right="-284" w:firstLine="425"/>
        <w:jc w:val="both"/>
      </w:pPr>
    </w:p>
    <w:p w:rsidR="00A029C7" w:rsidRDefault="00A029C7" w:rsidP="0024094A">
      <w:pPr>
        <w:ind w:left="-567" w:right="-284" w:firstLine="425"/>
        <w:jc w:val="both"/>
      </w:pPr>
    </w:p>
    <w:p w:rsidR="00A029C7" w:rsidRDefault="00A029C7" w:rsidP="0024094A">
      <w:pPr>
        <w:ind w:left="-567" w:right="-284" w:firstLine="425"/>
        <w:jc w:val="both"/>
      </w:pPr>
    </w:p>
    <w:p w:rsidR="00A029C7" w:rsidRDefault="00A029C7" w:rsidP="0024094A">
      <w:pPr>
        <w:ind w:left="-567" w:right="-284" w:firstLine="425"/>
        <w:jc w:val="both"/>
      </w:pPr>
    </w:p>
    <w:p w:rsidR="00A029C7" w:rsidRDefault="00A029C7" w:rsidP="0024094A">
      <w:pPr>
        <w:ind w:left="-567" w:right="-284" w:firstLine="425"/>
        <w:jc w:val="both"/>
      </w:pPr>
    </w:p>
    <w:p w:rsidR="00A029C7" w:rsidRDefault="00A029C7" w:rsidP="0024094A">
      <w:pPr>
        <w:ind w:left="-567" w:right="-284" w:firstLine="425"/>
        <w:jc w:val="both"/>
      </w:pPr>
    </w:p>
    <w:p w:rsidR="00A029C7" w:rsidRDefault="00A029C7" w:rsidP="0024094A">
      <w:pPr>
        <w:ind w:left="-567" w:right="-284" w:firstLine="425"/>
        <w:jc w:val="both"/>
      </w:pPr>
      <w:r>
        <w:rPr>
          <w:noProof/>
        </w:rPr>
        <w:drawing>
          <wp:inline distT="0" distB="0" distL="0" distR="0">
            <wp:extent cx="5940425" cy="3955430"/>
            <wp:effectExtent l="19050" t="0" r="3175" b="0"/>
            <wp:docPr id="8" name="Рисунок 8" descr="C:\Users\Andrey\Desktop\3\DSC06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ndrey\Desktop\3\DSC061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5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9C7" w:rsidRDefault="00A029C7" w:rsidP="0024094A">
      <w:pPr>
        <w:ind w:left="-567" w:right="-284" w:firstLine="425"/>
        <w:jc w:val="both"/>
      </w:pPr>
    </w:p>
    <w:p w:rsidR="00A029C7" w:rsidRDefault="00A029C7" w:rsidP="0024094A">
      <w:pPr>
        <w:ind w:left="-567" w:right="-284" w:firstLine="425"/>
        <w:jc w:val="both"/>
      </w:pPr>
    </w:p>
    <w:p w:rsidR="00A029C7" w:rsidRDefault="00A029C7" w:rsidP="0024094A">
      <w:pPr>
        <w:ind w:left="-567" w:right="-284" w:firstLine="425"/>
        <w:jc w:val="both"/>
      </w:pPr>
    </w:p>
    <w:p w:rsidR="00A029C7" w:rsidRDefault="00A029C7" w:rsidP="0024094A">
      <w:pPr>
        <w:ind w:left="-567" w:right="-284" w:firstLine="425"/>
        <w:jc w:val="both"/>
      </w:pPr>
    </w:p>
    <w:p w:rsidR="00A029C7" w:rsidRDefault="00A029C7" w:rsidP="0024094A">
      <w:pPr>
        <w:ind w:left="-567" w:right="-284" w:firstLine="425"/>
        <w:jc w:val="both"/>
      </w:pPr>
      <w:r>
        <w:rPr>
          <w:noProof/>
        </w:rPr>
        <w:drawing>
          <wp:inline distT="0" distB="0" distL="0" distR="0">
            <wp:extent cx="5940425" cy="3955430"/>
            <wp:effectExtent l="19050" t="0" r="3175" b="0"/>
            <wp:docPr id="9" name="Рисунок 9" descr="C:\Users\Andrey\Desktop\3\DSC06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ndrey\Desktop\3\DSC0617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5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9C7" w:rsidRDefault="00A029C7" w:rsidP="0024094A">
      <w:pPr>
        <w:ind w:left="-567" w:right="-284" w:firstLine="425"/>
        <w:jc w:val="both"/>
      </w:pPr>
    </w:p>
    <w:p w:rsidR="00A029C7" w:rsidRDefault="00A029C7" w:rsidP="0024094A">
      <w:pPr>
        <w:ind w:left="-567" w:right="-284" w:firstLine="425"/>
        <w:jc w:val="both"/>
      </w:pPr>
    </w:p>
    <w:p w:rsidR="00A029C7" w:rsidRDefault="00A029C7" w:rsidP="0024094A">
      <w:pPr>
        <w:ind w:left="-567" w:right="-284" w:firstLine="425"/>
        <w:jc w:val="both"/>
      </w:pPr>
    </w:p>
    <w:p w:rsidR="00A029C7" w:rsidRDefault="00A029C7" w:rsidP="0024094A">
      <w:pPr>
        <w:ind w:left="-567" w:right="-284" w:firstLine="425"/>
        <w:jc w:val="both"/>
      </w:pPr>
    </w:p>
    <w:p w:rsidR="00A029C7" w:rsidRDefault="00A029C7" w:rsidP="0024094A">
      <w:pPr>
        <w:ind w:left="-567" w:right="-284" w:firstLine="425"/>
        <w:jc w:val="both"/>
      </w:pPr>
      <w:r>
        <w:rPr>
          <w:noProof/>
        </w:rPr>
        <w:lastRenderedPageBreak/>
        <w:drawing>
          <wp:inline distT="0" distB="0" distL="0" distR="0">
            <wp:extent cx="5940425" cy="3955430"/>
            <wp:effectExtent l="19050" t="0" r="3175" b="0"/>
            <wp:docPr id="10" name="Рисунок 10" descr="C:\Users\Andrey\Desktop\3\DSC06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ndrey\Desktop\3\DSC0617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5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53B" w:rsidRPr="00016E2F" w:rsidRDefault="00DA053B" w:rsidP="0024094A">
      <w:pPr>
        <w:ind w:left="-567" w:right="-284" w:firstLine="425"/>
        <w:jc w:val="both"/>
        <w:rPr>
          <w:rFonts w:ascii="Arial" w:hAnsi="Arial" w:cs="Arial"/>
        </w:rPr>
      </w:pPr>
    </w:p>
    <w:p w:rsidR="00A029C7" w:rsidRPr="00016E2F" w:rsidRDefault="00201DED" w:rsidP="0024094A">
      <w:pPr>
        <w:ind w:left="-567" w:right="-284" w:firstLine="425"/>
        <w:jc w:val="both"/>
        <w:rPr>
          <w:rFonts w:ascii="Arial" w:hAnsi="Arial" w:cs="Arial"/>
        </w:rPr>
      </w:pPr>
      <w:r w:rsidRPr="00016E2F">
        <w:rPr>
          <w:rFonts w:ascii="Arial" w:hAnsi="Arial" w:cs="Arial"/>
        </w:rPr>
        <w:t xml:space="preserve">Также </w:t>
      </w:r>
      <w:r w:rsidR="007A0DD1" w:rsidRPr="00016E2F">
        <w:rPr>
          <w:rFonts w:ascii="Arial" w:hAnsi="Arial" w:cs="Arial"/>
        </w:rPr>
        <w:t xml:space="preserve">муниципальное образование </w:t>
      </w:r>
      <w:r w:rsidRPr="00016E2F">
        <w:rPr>
          <w:rFonts w:ascii="Arial" w:hAnsi="Arial" w:cs="Arial"/>
        </w:rPr>
        <w:t>сельское поселение Солнечный отметило Всемирный день гражданской обороны спортивным праздником - соревнованиями "Весёлые старты" среди дошкольных образовательных учреждений</w:t>
      </w:r>
      <w:r w:rsidR="00ED37B4">
        <w:rPr>
          <w:rFonts w:ascii="Arial" w:hAnsi="Arial" w:cs="Arial"/>
        </w:rPr>
        <w:t>, которые проводились в МБУ РУСС "ЦСП"АТЛАНТ"</w:t>
      </w:r>
      <w:r w:rsidRPr="00016E2F">
        <w:rPr>
          <w:rFonts w:ascii="Arial" w:hAnsi="Arial" w:cs="Arial"/>
        </w:rPr>
        <w:t>.</w:t>
      </w:r>
      <w:r w:rsidR="007A0DD1" w:rsidRPr="00016E2F">
        <w:rPr>
          <w:rFonts w:ascii="Arial" w:hAnsi="Arial" w:cs="Arial"/>
        </w:rPr>
        <w:t xml:space="preserve"> В спортивных мероприятиях приняли участие 6 команд, из п. Солнечный, деревни Сайгатина и городского поселения </w:t>
      </w:r>
      <w:proofErr w:type="spellStart"/>
      <w:r w:rsidR="007A0DD1" w:rsidRPr="00016E2F">
        <w:rPr>
          <w:rFonts w:ascii="Arial" w:hAnsi="Arial" w:cs="Arial"/>
        </w:rPr>
        <w:t>Барсово</w:t>
      </w:r>
      <w:proofErr w:type="spellEnd"/>
      <w:r w:rsidR="007A0DD1" w:rsidRPr="00016E2F">
        <w:rPr>
          <w:rFonts w:ascii="Arial" w:hAnsi="Arial" w:cs="Arial"/>
        </w:rPr>
        <w:t>.</w:t>
      </w:r>
    </w:p>
    <w:p w:rsidR="007A0DD1" w:rsidRPr="00016E2F" w:rsidRDefault="007A0DD1" w:rsidP="0024094A">
      <w:pPr>
        <w:ind w:left="-567" w:right="-284" w:firstLine="425"/>
        <w:jc w:val="both"/>
        <w:rPr>
          <w:rFonts w:ascii="Arial" w:hAnsi="Arial" w:cs="Arial"/>
        </w:rPr>
      </w:pPr>
      <w:r w:rsidRPr="00016E2F">
        <w:rPr>
          <w:rFonts w:ascii="Arial" w:hAnsi="Arial" w:cs="Arial"/>
        </w:rPr>
        <w:t>С приветственными словами выступил начальник организацио</w:t>
      </w:r>
      <w:r w:rsidR="00016E2F" w:rsidRPr="00016E2F">
        <w:rPr>
          <w:rFonts w:ascii="Arial" w:hAnsi="Arial" w:cs="Arial"/>
        </w:rPr>
        <w:t xml:space="preserve">нного отдела администрации сельского поселения Солнечный </w:t>
      </w:r>
      <w:proofErr w:type="spellStart"/>
      <w:r w:rsidR="00016E2F" w:rsidRPr="00016E2F">
        <w:rPr>
          <w:rFonts w:ascii="Arial" w:hAnsi="Arial" w:cs="Arial"/>
        </w:rPr>
        <w:t>Лепков</w:t>
      </w:r>
      <w:proofErr w:type="spellEnd"/>
      <w:r w:rsidR="00016E2F" w:rsidRPr="00016E2F">
        <w:rPr>
          <w:rFonts w:ascii="Arial" w:hAnsi="Arial" w:cs="Arial"/>
        </w:rPr>
        <w:t xml:space="preserve"> А.Н..</w:t>
      </w:r>
    </w:p>
    <w:p w:rsidR="00016E2F" w:rsidRDefault="00016E2F" w:rsidP="0024094A">
      <w:pPr>
        <w:ind w:left="-567" w:right="-284" w:firstLine="425"/>
        <w:jc w:val="both"/>
        <w:rPr>
          <w:rFonts w:ascii="Arial" w:hAnsi="Arial" w:cs="Arial"/>
        </w:rPr>
      </w:pPr>
      <w:r w:rsidRPr="00016E2F">
        <w:rPr>
          <w:rFonts w:ascii="Arial" w:hAnsi="Arial" w:cs="Arial"/>
        </w:rPr>
        <w:t>Организаторами данного мероприятия выступили МКУ "КСК"Солнечный" и сектор по охране труда, вопросам ГО и ЧС, взаимодействию с правоохранительными органами администрации сельского поселения Солнечный.</w:t>
      </w:r>
    </w:p>
    <w:p w:rsidR="00DA053B" w:rsidRDefault="00DA053B" w:rsidP="0024094A">
      <w:pPr>
        <w:ind w:left="-567" w:right="-284" w:firstLine="425"/>
        <w:jc w:val="both"/>
        <w:rPr>
          <w:rFonts w:ascii="Arial" w:hAnsi="Arial" w:cs="Arial"/>
        </w:rPr>
      </w:pPr>
    </w:p>
    <w:p w:rsidR="00DA053B" w:rsidRDefault="00DA053B" w:rsidP="0024094A">
      <w:pPr>
        <w:ind w:left="-567" w:right="-284" w:firstLine="425"/>
        <w:jc w:val="both"/>
        <w:rPr>
          <w:rFonts w:ascii="Arial" w:hAnsi="Arial" w:cs="Arial"/>
        </w:rPr>
      </w:pPr>
    </w:p>
    <w:p w:rsidR="00DA053B" w:rsidRDefault="00DA053B" w:rsidP="0024094A">
      <w:pPr>
        <w:ind w:left="-567" w:right="-284" w:firstLine="425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827429" cy="3620572"/>
            <wp:effectExtent l="19050" t="0" r="0" b="0"/>
            <wp:docPr id="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429" cy="3620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53B" w:rsidRDefault="00DA053B" w:rsidP="0024094A">
      <w:pPr>
        <w:ind w:left="-567" w:right="-284" w:firstLine="425"/>
        <w:jc w:val="both"/>
        <w:rPr>
          <w:rFonts w:ascii="Arial" w:hAnsi="Arial" w:cs="Arial"/>
        </w:rPr>
      </w:pPr>
    </w:p>
    <w:p w:rsidR="00DA053B" w:rsidRDefault="00DA053B" w:rsidP="0024094A">
      <w:pPr>
        <w:ind w:left="-567" w:right="-284" w:firstLine="425"/>
        <w:jc w:val="both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070001" cy="3800952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001" cy="3800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t xml:space="preserve"> </w:t>
      </w:r>
    </w:p>
    <w:p w:rsidR="00DA053B" w:rsidRDefault="00DA053B" w:rsidP="0024094A">
      <w:pPr>
        <w:ind w:left="-567" w:right="-284" w:firstLine="425"/>
        <w:jc w:val="both"/>
        <w:rPr>
          <w:rFonts w:ascii="Arial" w:hAnsi="Arial" w:cs="Arial"/>
          <w:noProof/>
        </w:rPr>
      </w:pPr>
    </w:p>
    <w:p w:rsidR="00DA053B" w:rsidRDefault="00DA053B" w:rsidP="0024094A">
      <w:pPr>
        <w:ind w:left="-567" w:right="-284" w:firstLine="425"/>
        <w:jc w:val="both"/>
        <w:rPr>
          <w:rFonts w:ascii="Arial" w:hAnsi="Arial" w:cs="Arial"/>
          <w:noProof/>
        </w:rPr>
      </w:pPr>
    </w:p>
    <w:p w:rsidR="00DA053B" w:rsidRDefault="00DA053B" w:rsidP="0024094A">
      <w:pPr>
        <w:ind w:left="-567" w:right="-284" w:firstLine="425"/>
        <w:jc w:val="both"/>
        <w:rPr>
          <w:rFonts w:ascii="Arial" w:hAnsi="Arial" w:cs="Arial"/>
          <w:noProof/>
        </w:rPr>
      </w:pPr>
    </w:p>
    <w:p w:rsidR="00016E2F" w:rsidRPr="00016E2F" w:rsidRDefault="00DA053B" w:rsidP="0024094A">
      <w:pPr>
        <w:ind w:left="-567" w:right="-284" w:firstLine="425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070001" cy="3800952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001" cy="3800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16E2F" w:rsidRPr="00016E2F" w:rsidSect="00DA053B">
      <w:pgSz w:w="11906" w:h="16838"/>
      <w:pgMar w:top="851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3007D" w:rsidRDefault="0003007D" w:rsidP="00A029C7">
      <w:r>
        <w:separator/>
      </w:r>
    </w:p>
  </w:endnote>
  <w:endnote w:type="continuationSeparator" w:id="0">
    <w:p w:rsidR="0003007D" w:rsidRDefault="0003007D" w:rsidP="00A029C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3007D" w:rsidRDefault="0003007D" w:rsidP="00A029C7">
      <w:r>
        <w:separator/>
      </w:r>
    </w:p>
  </w:footnote>
  <w:footnote w:type="continuationSeparator" w:id="0">
    <w:p w:rsidR="0003007D" w:rsidRDefault="0003007D" w:rsidP="00A029C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41D4C"/>
    <w:rsid w:val="00016E2F"/>
    <w:rsid w:val="0003007D"/>
    <w:rsid w:val="00034817"/>
    <w:rsid w:val="000C756C"/>
    <w:rsid w:val="00195ED9"/>
    <w:rsid w:val="00201DED"/>
    <w:rsid w:val="0024094A"/>
    <w:rsid w:val="002570AA"/>
    <w:rsid w:val="00311991"/>
    <w:rsid w:val="00431F37"/>
    <w:rsid w:val="006F203F"/>
    <w:rsid w:val="00713E50"/>
    <w:rsid w:val="00730D4D"/>
    <w:rsid w:val="007A0DD1"/>
    <w:rsid w:val="00A029C7"/>
    <w:rsid w:val="00B41D4C"/>
    <w:rsid w:val="00BA3323"/>
    <w:rsid w:val="00BE357F"/>
    <w:rsid w:val="00C86D16"/>
    <w:rsid w:val="00D6009C"/>
    <w:rsid w:val="00DA053B"/>
    <w:rsid w:val="00ED37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0D4D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0C756C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C756C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a3">
    <w:name w:val="Title"/>
    <w:basedOn w:val="a"/>
    <w:link w:val="a4"/>
    <w:uiPriority w:val="10"/>
    <w:qFormat/>
    <w:rsid w:val="000C756C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0C756C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List Paragraph"/>
    <w:basedOn w:val="a"/>
    <w:uiPriority w:val="34"/>
    <w:qFormat/>
    <w:rsid w:val="000C756C"/>
    <w:pPr>
      <w:ind w:left="708"/>
    </w:pPr>
  </w:style>
  <w:style w:type="character" w:customStyle="1" w:styleId="apple-converted-space">
    <w:name w:val="apple-converted-space"/>
    <w:basedOn w:val="a0"/>
    <w:rsid w:val="00B41D4C"/>
  </w:style>
  <w:style w:type="character" w:styleId="a6">
    <w:name w:val="Hyperlink"/>
    <w:basedOn w:val="a0"/>
    <w:uiPriority w:val="99"/>
    <w:semiHidden/>
    <w:unhideWhenUsed/>
    <w:rsid w:val="00B41D4C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24094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4094A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semiHidden/>
    <w:unhideWhenUsed/>
    <w:rsid w:val="00A029C7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A029C7"/>
    <w:rPr>
      <w:sz w:val="24"/>
      <w:szCs w:val="24"/>
    </w:rPr>
  </w:style>
  <w:style w:type="paragraph" w:styleId="ab">
    <w:name w:val="footer"/>
    <w:basedOn w:val="a"/>
    <w:link w:val="ac"/>
    <w:uiPriority w:val="99"/>
    <w:semiHidden/>
    <w:unhideWhenUsed/>
    <w:rsid w:val="00A029C7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A029C7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541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49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6</Pages>
  <Words>389</Words>
  <Characters>2220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Andrey</dc:creator>
  <cp:lastModifiedBy>Andrey</cp:lastModifiedBy>
  <cp:revision>3</cp:revision>
  <cp:lastPrinted>2016-03-29T12:34:00Z</cp:lastPrinted>
  <dcterms:created xsi:type="dcterms:W3CDTF">2016-03-29T11:34:00Z</dcterms:created>
  <dcterms:modified xsi:type="dcterms:W3CDTF">2016-03-29T12:42:00Z</dcterms:modified>
</cp:coreProperties>
</file>