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АДМИНИСТРАЦИЯ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СЕЛЬСКОГО ПОСЕЛЕНИЯ СОЛНЕЧНЫЙ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Сургутского района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Ханты-Мансийского автономного округа – Югры</w:t>
      </w: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</w:p>
    <w:p w:rsidR="0015371D" w:rsidRPr="00826BDD" w:rsidRDefault="0015371D" w:rsidP="008D50E8">
      <w:pPr>
        <w:jc w:val="center"/>
        <w:rPr>
          <w:b/>
          <w:sz w:val="28"/>
          <w:szCs w:val="28"/>
        </w:rPr>
      </w:pPr>
    </w:p>
    <w:p w:rsidR="008D50E8" w:rsidRPr="00826BDD" w:rsidRDefault="008D50E8" w:rsidP="008D50E8">
      <w:pPr>
        <w:jc w:val="center"/>
        <w:rPr>
          <w:b/>
          <w:sz w:val="28"/>
          <w:szCs w:val="28"/>
        </w:rPr>
      </w:pPr>
      <w:r w:rsidRPr="00826BDD">
        <w:rPr>
          <w:b/>
          <w:sz w:val="28"/>
          <w:szCs w:val="28"/>
        </w:rPr>
        <w:t>ПОСТАНОВЛЕНИЕ</w:t>
      </w:r>
    </w:p>
    <w:p w:rsidR="008D50E8" w:rsidRPr="00B73502" w:rsidRDefault="008D50E8" w:rsidP="008D50E8">
      <w:pPr>
        <w:jc w:val="both"/>
      </w:pPr>
    </w:p>
    <w:p w:rsidR="008D50E8" w:rsidRPr="007C5791" w:rsidRDefault="008D50E8" w:rsidP="00826BDD">
      <w:pPr>
        <w:jc w:val="both"/>
        <w:rPr>
          <w:sz w:val="28"/>
          <w:szCs w:val="28"/>
        </w:rPr>
      </w:pPr>
      <w:r w:rsidRPr="003E4B35">
        <w:rPr>
          <w:sz w:val="28"/>
          <w:szCs w:val="28"/>
        </w:rPr>
        <w:t xml:space="preserve"> </w:t>
      </w:r>
      <w:r w:rsidRPr="007C5791">
        <w:rPr>
          <w:sz w:val="28"/>
          <w:szCs w:val="28"/>
        </w:rPr>
        <w:t>«</w:t>
      </w:r>
      <w:r w:rsidR="00AD0102">
        <w:rPr>
          <w:sz w:val="28"/>
          <w:szCs w:val="28"/>
        </w:rPr>
        <w:t>31</w:t>
      </w:r>
      <w:r w:rsidRPr="009B2354">
        <w:rPr>
          <w:sz w:val="28"/>
          <w:szCs w:val="28"/>
        </w:rPr>
        <w:t xml:space="preserve">» </w:t>
      </w:r>
      <w:r w:rsidR="00AD0102">
        <w:rPr>
          <w:sz w:val="28"/>
          <w:szCs w:val="28"/>
        </w:rPr>
        <w:t>июля</w:t>
      </w:r>
      <w:r w:rsidRPr="009B2354">
        <w:rPr>
          <w:sz w:val="28"/>
          <w:szCs w:val="28"/>
        </w:rPr>
        <w:t xml:space="preserve"> </w:t>
      </w:r>
      <w:r w:rsidRPr="007C5791">
        <w:rPr>
          <w:sz w:val="28"/>
          <w:szCs w:val="28"/>
        </w:rPr>
        <w:t>201</w:t>
      </w:r>
      <w:r w:rsidR="00C75E85" w:rsidRPr="007C5791">
        <w:rPr>
          <w:sz w:val="28"/>
          <w:szCs w:val="28"/>
        </w:rPr>
        <w:t>8</w:t>
      </w:r>
      <w:r w:rsidRPr="007C5791">
        <w:rPr>
          <w:sz w:val="28"/>
          <w:szCs w:val="28"/>
        </w:rPr>
        <w:t xml:space="preserve">г.   </w:t>
      </w:r>
      <w:r w:rsidRPr="007C5791">
        <w:rPr>
          <w:sz w:val="28"/>
          <w:szCs w:val="28"/>
        </w:rPr>
        <w:tab/>
      </w:r>
      <w:r w:rsidR="00826BDD" w:rsidRPr="007C5791">
        <w:rPr>
          <w:sz w:val="28"/>
          <w:szCs w:val="28"/>
        </w:rPr>
        <w:t xml:space="preserve">         </w:t>
      </w:r>
      <w:r w:rsidRPr="007C5791">
        <w:rPr>
          <w:sz w:val="28"/>
          <w:szCs w:val="28"/>
        </w:rPr>
        <w:t xml:space="preserve">     </w:t>
      </w:r>
      <w:r w:rsidR="00650E18" w:rsidRPr="007C5791">
        <w:rPr>
          <w:sz w:val="28"/>
          <w:szCs w:val="28"/>
        </w:rPr>
        <w:t xml:space="preserve">       </w:t>
      </w:r>
      <w:r w:rsidRPr="007C5791">
        <w:rPr>
          <w:sz w:val="28"/>
          <w:szCs w:val="28"/>
        </w:rPr>
        <w:t xml:space="preserve">                                           </w:t>
      </w:r>
      <w:r w:rsidR="00650E18" w:rsidRPr="007C5791">
        <w:rPr>
          <w:sz w:val="28"/>
          <w:szCs w:val="28"/>
        </w:rPr>
        <w:t xml:space="preserve">        </w:t>
      </w:r>
      <w:r w:rsidR="007C5791">
        <w:rPr>
          <w:sz w:val="28"/>
          <w:szCs w:val="28"/>
        </w:rPr>
        <w:t xml:space="preserve">      </w:t>
      </w:r>
      <w:r w:rsidR="00C75E85" w:rsidRPr="007C5791">
        <w:rPr>
          <w:sz w:val="28"/>
          <w:szCs w:val="28"/>
        </w:rPr>
        <w:t xml:space="preserve">     </w:t>
      </w:r>
      <w:r w:rsidR="0015371D" w:rsidRPr="007C5791">
        <w:rPr>
          <w:sz w:val="28"/>
          <w:szCs w:val="28"/>
        </w:rPr>
        <w:t xml:space="preserve"> </w:t>
      </w:r>
      <w:r w:rsidR="00E45A1F">
        <w:rPr>
          <w:sz w:val="28"/>
          <w:szCs w:val="28"/>
        </w:rPr>
        <w:t xml:space="preserve">          </w:t>
      </w:r>
      <w:bookmarkStart w:id="0" w:name="_GoBack"/>
      <w:bookmarkEnd w:id="0"/>
      <w:r w:rsidRPr="007C5791">
        <w:rPr>
          <w:sz w:val="28"/>
          <w:szCs w:val="28"/>
        </w:rPr>
        <w:t>№</w:t>
      </w:r>
      <w:r w:rsidR="002656D4" w:rsidRPr="007C5791">
        <w:rPr>
          <w:sz w:val="28"/>
          <w:szCs w:val="28"/>
        </w:rPr>
        <w:t xml:space="preserve"> </w:t>
      </w:r>
      <w:r w:rsidR="00AD0102">
        <w:rPr>
          <w:sz w:val="28"/>
          <w:szCs w:val="28"/>
        </w:rPr>
        <w:t>234</w:t>
      </w:r>
    </w:p>
    <w:p w:rsidR="0015371D" w:rsidRPr="0015371D" w:rsidRDefault="0015371D" w:rsidP="00826BDD">
      <w:pPr>
        <w:jc w:val="both"/>
      </w:pPr>
      <w:r>
        <w:t xml:space="preserve"> </w:t>
      </w:r>
      <w:proofErr w:type="spellStart"/>
      <w:r w:rsidRPr="00773E45">
        <w:t>с.п</w:t>
      </w:r>
      <w:proofErr w:type="spellEnd"/>
      <w:r w:rsidRPr="00773E45">
        <w:t>. Солнечный</w:t>
      </w:r>
      <w:r w:rsidRPr="00773E45">
        <w:rPr>
          <w:u w:val="single"/>
        </w:rPr>
        <w:t xml:space="preserve">  </w:t>
      </w:r>
      <w:r w:rsidR="00826BDD">
        <w:rPr>
          <w:u w:val="single"/>
        </w:rPr>
        <w:t xml:space="preserve">  </w:t>
      </w:r>
    </w:p>
    <w:p w:rsidR="008D50E8" w:rsidRDefault="008D50E8" w:rsidP="008D50E8">
      <w:pPr>
        <w:ind w:left="-180"/>
        <w:rPr>
          <w:b/>
          <w:sz w:val="28"/>
          <w:szCs w:val="28"/>
        </w:rPr>
      </w:pPr>
    </w:p>
    <w:p w:rsidR="00826BDD" w:rsidRPr="003535AB" w:rsidRDefault="00826BDD" w:rsidP="008D50E8">
      <w:pPr>
        <w:ind w:left="-1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000000" w:fill="FFFFFF"/>
        <w:tblLook w:val="04A0" w:firstRow="1" w:lastRow="0" w:firstColumn="1" w:lastColumn="0" w:noHBand="0" w:noVBand="1"/>
      </w:tblPr>
      <w:tblGrid>
        <w:gridCol w:w="3652"/>
      </w:tblGrid>
      <w:tr w:rsidR="00650E18" w:rsidRPr="007C5791" w:rsidTr="005F74D0">
        <w:tc>
          <w:tcPr>
            <w:tcW w:w="3652" w:type="dxa"/>
            <w:shd w:val="clear" w:color="000000" w:fill="FFFFFF"/>
          </w:tcPr>
          <w:p w:rsidR="001C7E2D" w:rsidRPr="007C5791" w:rsidRDefault="001C7E2D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5791">
              <w:rPr>
                <w:bCs/>
                <w:sz w:val="28"/>
                <w:szCs w:val="28"/>
              </w:rPr>
              <w:t>Об утверждении</w:t>
            </w:r>
            <w:r w:rsidRPr="007C5791">
              <w:rPr>
                <w:sz w:val="28"/>
                <w:szCs w:val="28"/>
              </w:rPr>
              <w:t xml:space="preserve"> Порядка осуществления внутреннего</w:t>
            </w:r>
            <w:r w:rsidRPr="007C5791">
              <w:rPr>
                <w:bCs/>
                <w:sz w:val="28"/>
                <w:szCs w:val="28"/>
              </w:rPr>
              <w:t xml:space="preserve"> </w:t>
            </w:r>
            <w:r w:rsidRPr="007C5791">
              <w:rPr>
                <w:sz w:val="28"/>
                <w:szCs w:val="28"/>
              </w:rPr>
              <w:t>финансового контроля и внутреннего финансового аудита</w:t>
            </w:r>
          </w:p>
          <w:p w:rsidR="001C7E2D" w:rsidRPr="007C5791" w:rsidRDefault="001C7E2D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50E18" w:rsidRPr="007C5791" w:rsidRDefault="00650E18" w:rsidP="005823E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7C5791" w:rsidRPr="007C5791" w:rsidRDefault="007C5791" w:rsidP="00826BD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5791">
        <w:rPr>
          <w:bCs/>
          <w:sz w:val="28"/>
          <w:szCs w:val="28"/>
        </w:rPr>
        <w:tab/>
        <w:t xml:space="preserve">В соответствии </w:t>
      </w:r>
      <w:r w:rsidRPr="007C5791">
        <w:rPr>
          <w:sz w:val="28"/>
          <w:szCs w:val="28"/>
        </w:rPr>
        <w:t>с пунктом 5 статьи 160.2-1 Бюджетного кодекса Российской Федерации:</w:t>
      </w:r>
    </w:p>
    <w:p w:rsidR="00C32011" w:rsidRPr="00480A8E" w:rsidRDefault="00C32011" w:rsidP="008202FD">
      <w:pPr>
        <w:pStyle w:val="ae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0A8E">
        <w:rPr>
          <w:sz w:val="28"/>
          <w:szCs w:val="28"/>
        </w:rPr>
        <w:t xml:space="preserve">Утвердить </w:t>
      </w:r>
      <w:r w:rsidR="00015E9D" w:rsidRPr="00480A8E">
        <w:rPr>
          <w:bCs/>
          <w:sz w:val="28"/>
          <w:szCs w:val="28"/>
        </w:rPr>
        <w:t>п</w:t>
      </w:r>
      <w:r w:rsidRPr="00480A8E">
        <w:rPr>
          <w:bCs/>
          <w:sz w:val="28"/>
          <w:szCs w:val="28"/>
        </w:rPr>
        <w:t xml:space="preserve">орядок </w:t>
      </w:r>
      <w:r w:rsidRPr="00480A8E">
        <w:rPr>
          <w:sz w:val="28"/>
          <w:szCs w:val="28"/>
        </w:rPr>
        <w:t xml:space="preserve">осуществления внутреннего финансового контроля и внутреннего финансового аудита </w:t>
      </w:r>
      <w:r w:rsidR="00015E9D" w:rsidRPr="00480A8E">
        <w:rPr>
          <w:sz w:val="28"/>
          <w:szCs w:val="28"/>
        </w:rPr>
        <w:t xml:space="preserve">(далее – </w:t>
      </w:r>
      <w:r w:rsidR="00015E9D" w:rsidRPr="00480A8E">
        <w:rPr>
          <w:bCs/>
          <w:sz w:val="28"/>
          <w:szCs w:val="28"/>
        </w:rPr>
        <w:t>Порядок</w:t>
      </w:r>
      <w:r w:rsidR="00015E9D" w:rsidRPr="00480A8E">
        <w:rPr>
          <w:sz w:val="28"/>
          <w:szCs w:val="28"/>
        </w:rPr>
        <w:t xml:space="preserve">) </w:t>
      </w:r>
      <w:r w:rsidRPr="00480A8E">
        <w:rPr>
          <w:sz w:val="28"/>
          <w:szCs w:val="28"/>
        </w:rPr>
        <w:t xml:space="preserve">согласно </w:t>
      </w:r>
      <w:proofErr w:type="gramStart"/>
      <w:r w:rsidRPr="00480A8E">
        <w:rPr>
          <w:sz w:val="28"/>
          <w:szCs w:val="28"/>
        </w:rPr>
        <w:t>приложению</w:t>
      </w:r>
      <w:proofErr w:type="gramEnd"/>
      <w:r w:rsidRPr="00480A8E">
        <w:rPr>
          <w:sz w:val="28"/>
          <w:szCs w:val="28"/>
        </w:rPr>
        <w:t xml:space="preserve"> к настоящему постановлению.</w:t>
      </w:r>
    </w:p>
    <w:p w:rsidR="00480A8E" w:rsidRPr="009B2354" w:rsidRDefault="00480A8E" w:rsidP="008202FD">
      <w:pPr>
        <w:pStyle w:val="ae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354">
        <w:rPr>
          <w:sz w:val="28"/>
          <w:szCs w:val="28"/>
        </w:rPr>
        <w:t>Признать утратившим силу постановление администрации сельского поселения Солнечный от 12.09.2014 № 200 «Об утверждении Порядка осуществления внутреннего финансового контроля и внутреннего финансового аудита».</w:t>
      </w:r>
    </w:p>
    <w:p w:rsidR="008D50E8" w:rsidRPr="007C5791" w:rsidRDefault="00C32011" w:rsidP="008202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A8E">
        <w:rPr>
          <w:sz w:val="28"/>
          <w:szCs w:val="28"/>
        </w:rPr>
        <w:t>2. </w:t>
      </w:r>
      <w:r w:rsidR="008D50E8" w:rsidRPr="00480A8E">
        <w:rPr>
          <w:spacing w:val="-2"/>
          <w:sz w:val="28"/>
          <w:szCs w:val="28"/>
        </w:rPr>
        <w:t>Разместить настоящее</w:t>
      </w:r>
      <w:r w:rsidR="008D50E8" w:rsidRPr="007C5791">
        <w:rPr>
          <w:spacing w:val="-2"/>
          <w:sz w:val="28"/>
          <w:szCs w:val="28"/>
        </w:rPr>
        <w:t xml:space="preserve"> постановление на официальном сайте муниципального образования сельское поселение Солнечный.</w:t>
      </w:r>
    </w:p>
    <w:p w:rsidR="008D50E8" w:rsidRPr="007C5791" w:rsidRDefault="00E05469" w:rsidP="008202FD">
      <w:pPr>
        <w:ind w:firstLine="708"/>
        <w:jc w:val="both"/>
        <w:rPr>
          <w:sz w:val="28"/>
          <w:szCs w:val="28"/>
        </w:rPr>
      </w:pPr>
      <w:r w:rsidRPr="007C5791">
        <w:rPr>
          <w:sz w:val="28"/>
          <w:szCs w:val="28"/>
        </w:rPr>
        <w:t>3</w:t>
      </w:r>
      <w:r w:rsidR="00C32011" w:rsidRPr="007C5791">
        <w:rPr>
          <w:sz w:val="28"/>
          <w:szCs w:val="28"/>
        </w:rPr>
        <w:t>. </w:t>
      </w:r>
      <w:r w:rsidR="008D50E8" w:rsidRPr="007C579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D50E8" w:rsidRPr="007C5791" w:rsidRDefault="008D50E8" w:rsidP="008202FD">
      <w:pPr>
        <w:jc w:val="both"/>
        <w:rPr>
          <w:sz w:val="28"/>
          <w:szCs w:val="28"/>
        </w:rPr>
      </w:pPr>
    </w:p>
    <w:p w:rsidR="00E05469" w:rsidRPr="007C5791" w:rsidRDefault="00E05469" w:rsidP="008D50E8">
      <w:pPr>
        <w:jc w:val="both"/>
        <w:rPr>
          <w:sz w:val="28"/>
          <w:szCs w:val="28"/>
        </w:rPr>
      </w:pPr>
    </w:p>
    <w:p w:rsidR="00572418" w:rsidRPr="007C5791" w:rsidRDefault="00572418" w:rsidP="008D50E8">
      <w:pPr>
        <w:jc w:val="both"/>
        <w:rPr>
          <w:sz w:val="28"/>
          <w:szCs w:val="28"/>
        </w:rPr>
      </w:pPr>
    </w:p>
    <w:p w:rsidR="008D50E8" w:rsidRDefault="008D50E8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 w:rsidRPr="007C5791">
        <w:rPr>
          <w:sz w:val="28"/>
          <w:szCs w:val="28"/>
        </w:rPr>
        <w:t xml:space="preserve">Глава сельского поселения Солнечный </w:t>
      </w:r>
      <w:r w:rsidRPr="007C5791">
        <w:rPr>
          <w:sz w:val="28"/>
          <w:szCs w:val="28"/>
        </w:rPr>
        <w:tab/>
      </w:r>
      <w:r w:rsidRPr="007C5791">
        <w:rPr>
          <w:sz w:val="28"/>
          <w:szCs w:val="28"/>
        </w:rPr>
        <w:tab/>
        <w:t xml:space="preserve">                    </w:t>
      </w:r>
      <w:r w:rsidR="00826BDD" w:rsidRPr="007C5791">
        <w:rPr>
          <w:sz w:val="28"/>
          <w:szCs w:val="28"/>
        </w:rPr>
        <w:t xml:space="preserve">         </w:t>
      </w:r>
      <w:r w:rsidR="003535AB" w:rsidRPr="007C5791">
        <w:rPr>
          <w:sz w:val="28"/>
          <w:szCs w:val="28"/>
        </w:rPr>
        <w:t xml:space="preserve"> </w:t>
      </w:r>
      <w:r w:rsidRPr="007C5791">
        <w:rPr>
          <w:sz w:val="28"/>
          <w:szCs w:val="28"/>
        </w:rPr>
        <w:t xml:space="preserve">   </w:t>
      </w:r>
      <w:r w:rsidR="00572418" w:rsidRPr="007C5791">
        <w:rPr>
          <w:sz w:val="28"/>
          <w:szCs w:val="28"/>
        </w:rPr>
        <w:t xml:space="preserve">  </w:t>
      </w:r>
      <w:r w:rsidRPr="007C5791">
        <w:rPr>
          <w:sz w:val="28"/>
          <w:szCs w:val="28"/>
        </w:rPr>
        <w:t xml:space="preserve">        И.В.</w:t>
      </w:r>
      <w:r w:rsidR="00F45D3F" w:rsidRPr="007C5791">
        <w:rPr>
          <w:sz w:val="28"/>
          <w:szCs w:val="28"/>
        </w:rPr>
        <w:t xml:space="preserve"> </w:t>
      </w:r>
      <w:r w:rsidRPr="007C5791">
        <w:rPr>
          <w:sz w:val="28"/>
          <w:szCs w:val="28"/>
        </w:rPr>
        <w:t>Наумов</w:t>
      </w:r>
      <w:r w:rsidRPr="007C5791">
        <w:rPr>
          <w:sz w:val="28"/>
          <w:szCs w:val="28"/>
        </w:rPr>
        <w:tab/>
      </w: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p w:rsidR="00E163D9" w:rsidRDefault="00E163D9" w:rsidP="008D50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</w:p>
    <w:tbl>
      <w:tblPr>
        <w:tblW w:w="3456" w:type="dxa"/>
        <w:tblInd w:w="6680" w:type="dxa"/>
        <w:shd w:val="clear" w:color="000000" w:fill="FFFFFF"/>
        <w:tblLook w:val="04A0" w:firstRow="1" w:lastRow="0" w:firstColumn="1" w:lastColumn="0" w:noHBand="0" w:noVBand="1"/>
      </w:tblPr>
      <w:tblGrid>
        <w:gridCol w:w="3456"/>
      </w:tblGrid>
      <w:tr w:rsidR="00826BDD" w:rsidRPr="00AF764C" w:rsidTr="00A82876">
        <w:trPr>
          <w:trHeight w:val="1422"/>
        </w:trPr>
        <w:tc>
          <w:tcPr>
            <w:tcW w:w="3456" w:type="dxa"/>
            <w:shd w:val="clear" w:color="000000" w:fill="FFFFFF"/>
          </w:tcPr>
          <w:p w:rsidR="00826BDD" w:rsidRPr="00AF764C" w:rsidRDefault="00826BDD" w:rsidP="000405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64C">
              <w:rPr>
                <w:sz w:val="24"/>
                <w:szCs w:val="24"/>
              </w:rPr>
              <w:lastRenderedPageBreak/>
              <w:t xml:space="preserve">Приложение к постановлению администрации сельского поселения Солнечный </w:t>
            </w:r>
          </w:p>
          <w:p w:rsidR="00826BDD" w:rsidRPr="00AF764C" w:rsidRDefault="00826BDD" w:rsidP="00FF6A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64C">
              <w:rPr>
                <w:sz w:val="24"/>
                <w:szCs w:val="24"/>
              </w:rPr>
              <w:t>от «</w:t>
            </w:r>
            <w:r w:rsidR="00FF6A33" w:rsidRPr="00E45A1F">
              <w:rPr>
                <w:sz w:val="24"/>
                <w:szCs w:val="24"/>
                <w:u w:val="single"/>
              </w:rPr>
              <w:t>31</w:t>
            </w:r>
            <w:r w:rsidR="00FF6A33">
              <w:rPr>
                <w:sz w:val="24"/>
                <w:szCs w:val="24"/>
              </w:rPr>
              <w:t xml:space="preserve">» </w:t>
            </w:r>
            <w:r w:rsidR="00FF6A33" w:rsidRPr="00E45A1F">
              <w:rPr>
                <w:sz w:val="24"/>
                <w:szCs w:val="24"/>
                <w:u w:val="single"/>
              </w:rPr>
              <w:t>июля</w:t>
            </w:r>
            <w:r w:rsidR="002656D4" w:rsidRPr="00AF764C">
              <w:rPr>
                <w:sz w:val="24"/>
                <w:szCs w:val="24"/>
              </w:rPr>
              <w:t xml:space="preserve"> 2</w:t>
            </w:r>
            <w:r w:rsidR="00F45D3F" w:rsidRPr="00AF764C">
              <w:rPr>
                <w:sz w:val="24"/>
                <w:szCs w:val="24"/>
              </w:rPr>
              <w:t>018</w:t>
            </w:r>
            <w:r w:rsidRPr="00AF764C">
              <w:rPr>
                <w:sz w:val="24"/>
                <w:szCs w:val="24"/>
              </w:rPr>
              <w:t xml:space="preserve"> № </w:t>
            </w:r>
            <w:r w:rsidR="00FF6A33" w:rsidRPr="00E45A1F">
              <w:rPr>
                <w:sz w:val="24"/>
                <w:szCs w:val="24"/>
                <w:u w:val="single"/>
              </w:rPr>
              <w:t>234</w:t>
            </w:r>
          </w:p>
        </w:tc>
      </w:tr>
    </w:tbl>
    <w:p w:rsidR="00C32011" w:rsidRPr="00D4238E" w:rsidRDefault="00C32011" w:rsidP="00D42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2011" w:rsidRPr="00D4238E" w:rsidRDefault="00015E9D" w:rsidP="00A828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77CA9">
        <w:rPr>
          <w:sz w:val="28"/>
          <w:szCs w:val="28"/>
        </w:rPr>
        <w:t>орядок</w:t>
      </w:r>
      <w:r w:rsidR="00A82876">
        <w:rPr>
          <w:sz w:val="28"/>
          <w:szCs w:val="28"/>
        </w:rPr>
        <w:t xml:space="preserve"> </w:t>
      </w:r>
      <w:r w:rsidR="00C32011" w:rsidRPr="00677CA9">
        <w:rPr>
          <w:sz w:val="28"/>
          <w:szCs w:val="28"/>
        </w:rPr>
        <w:t>осуще</w:t>
      </w:r>
      <w:r w:rsidR="00A82876">
        <w:rPr>
          <w:sz w:val="28"/>
          <w:szCs w:val="28"/>
        </w:rPr>
        <w:t xml:space="preserve">ствления внутреннего финансового </w:t>
      </w:r>
      <w:r w:rsidR="00C32011" w:rsidRPr="00677CA9">
        <w:rPr>
          <w:sz w:val="28"/>
          <w:szCs w:val="28"/>
        </w:rPr>
        <w:t>контроля и внутреннего финансового аудита</w:t>
      </w:r>
    </w:p>
    <w:p w:rsidR="00C32011" w:rsidRPr="00D4238E" w:rsidRDefault="00C32011" w:rsidP="00D423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011" w:rsidRPr="00D4238E" w:rsidRDefault="00C32011" w:rsidP="00D4238E">
      <w:pPr>
        <w:pStyle w:val="11"/>
        <w:autoSpaceDE w:val="0"/>
        <w:autoSpaceDN w:val="0"/>
        <w:adjustRightInd w:val="0"/>
        <w:spacing w:line="240" w:lineRule="auto"/>
        <w:ind w:left="0"/>
        <w:contextualSpacing w:val="0"/>
        <w:jc w:val="center"/>
        <w:rPr>
          <w:rFonts w:ascii="Times New Roman" w:hAnsi="Times New Roman"/>
          <w:szCs w:val="28"/>
        </w:rPr>
      </w:pPr>
      <w:r w:rsidRPr="00D4238E">
        <w:rPr>
          <w:rFonts w:ascii="Times New Roman" w:hAnsi="Times New Roman"/>
          <w:szCs w:val="28"/>
        </w:rPr>
        <w:t>1. Общие положения</w:t>
      </w:r>
    </w:p>
    <w:p w:rsidR="00C32011" w:rsidRPr="00D4238E" w:rsidRDefault="00C32011" w:rsidP="00D4238E">
      <w:pPr>
        <w:ind w:firstLine="709"/>
        <w:jc w:val="both"/>
        <w:rPr>
          <w:sz w:val="28"/>
          <w:szCs w:val="28"/>
        </w:rPr>
      </w:pPr>
    </w:p>
    <w:p w:rsidR="00AF7091" w:rsidRPr="009B2354" w:rsidRDefault="00C32011" w:rsidP="00E05469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</w:pPr>
      <w:r w:rsidRPr="00D4238E">
        <w:rPr>
          <w:rFonts w:ascii="Times New Roman" w:hAnsi="Times New Roman"/>
          <w:szCs w:val="28"/>
        </w:rPr>
        <w:t>1.1.</w:t>
      </w:r>
      <w:r>
        <w:rPr>
          <w:rFonts w:ascii="Times New Roman" w:hAnsi="Times New Roman"/>
          <w:szCs w:val="28"/>
        </w:rPr>
        <w:t> </w:t>
      </w:r>
      <w:r w:rsidR="00E05469" w:rsidRPr="009B2354">
        <w:t xml:space="preserve">Настоящий Порядок </w:t>
      </w:r>
      <w:r w:rsidR="00C75E85" w:rsidRPr="009B2354">
        <w:t xml:space="preserve">устанавливает </w:t>
      </w:r>
      <w:r w:rsidR="00DF1CA0" w:rsidRPr="009B2354">
        <w:t xml:space="preserve">организацию и проведение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r w:rsidR="005700F6" w:rsidRPr="009B2354">
        <w:t xml:space="preserve">(далее – субъекты контроля (аудита)) </w:t>
      </w:r>
      <w:r w:rsidR="00E05469" w:rsidRPr="009B2354">
        <w:t xml:space="preserve">финансового контроля и внутреннего финансового аудита в </w:t>
      </w:r>
      <w:r w:rsidR="00AF7091" w:rsidRPr="009B2354">
        <w:t>муниципальном образовании сельское поселение Солнечный</w:t>
      </w:r>
      <w:r w:rsidR="00402ED7" w:rsidRPr="009B2354">
        <w:t>.</w:t>
      </w:r>
      <w:r w:rsidR="00E05469" w:rsidRPr="009B2354">
        <w:t xml:space="preserve"> </w:t>
      </w:r>
    </w:p>
    <w:p w:rsidR="00C32011" w:rsidRPr="00171F78" w:rsidRDefault="00C32011" w:rsidP="00E05469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9B2354">
        <w:rPr>
          <w:rFonts w:ascii="Times New Roman" w:hAnsi="Times New Roman"/>
          <w:szCs w:val="28"/>
        </w:rPr>
        <w:t>1.2. Целью настоящего</w:t>
      </w:r>
      <w:r w:rsidRPr="00171F78">
        <w:rPr>
          <w:rFonts w:ascii="Times New Roman" w:hAnsi="Times New Roman"/>
          <w:szCs w:val="28"/>
        </w:rPr>
        <w:t xml:space="preserve"> Порядка является</w:t>
      </w:r>
      <w:r w:rsidR="007C770E" w:rsidRPr="00171F78">
        <w:rPr>
          <w:rFonts w:ascii="Times New Roman" w:hAnsi="Times New Roman"/>
          <w:szCs w:val="28"/>
        </w:rPr>
        <w:t xml:space="preserve">: </w:t>
      </w:r>
    </w:p>
    <w:p w:rsidR="007C770E" w:rsidRPr="00171F78" w:rsidRDefault="007C770E" w:rsidP="007C770E">
      <w:pPr>
        <w:tabs>
          <w:tab w:val="left" w:pos="1276"/>
        </w:tabs>
        <w:jc w:val="both"/>
        <w:rPr>
          <w:sz w:val="28"/>
          <w:szCs w:val="28"/>
        </w:rPr>
      </w:pPr>
      <w:r w:rsidRPr="00171F78">
        <w:rPr>
          <w:sz w:val="28"/>
          <w:szCs w:val="28"/>
        </w:rPr>
        <w:t xml:space="preserve">            </w:t>
      </w:r>
      <w:r w:rsidR="00C53002" w:rsidRPr="00171F78">
        <w:rPr>
          <w:sz w:val="28"/>
          <w:szCs w:val="28"/>
        </w:rPr>
        <w:t>- </w:t>
      </w:r>
      <w:r w:rsidRPr="00171F78">
        <w:rPr>
          <w:sz w:val="28"/>
          <w:szCs w:val="28"/>
        </w:rPr>
        <w:t>оценка целевого и эффективного использования средств бюджета муниципального образования;</w:t>
      </w:r>
    </w:p>
    <w:p w:rsidR="007C770E" w:rsidRPr="00171F78" w:rsidRDefault="007C770E" w:rsidP="007C770E">
      <w:pPr>
        <w:tabs>
          <w:tab w:val="left" w:pos="1276"/>
        </w:tabs>
        <w:jc w:val="both"/>
        <w:rPr>
          <w:sz w:val="28"/>
          <w:szCs w:val="28"/>
        </w:rPr>
      </w:pPr>
      <w:r w:rsidRPr="00171F78">
        <w:rPr>
          <w:sz w:val="28"/>
          <w:szCs w:val="28"/>
        </w:rPr>
        <w:t xml:space="preserve">            </w:t>
      </w:r>
      <w:r w:rsidR="00C53002" w:rsidRPr="00171F78">
        <w:rPr>
          <w:sz w:val="28"/>
          <w:szCs w:val="28"/>
        </w:rPr>
        <w:t>- </w:t>
      </w:r>
      <w:r w:rsidRPr="00171F78">
        <w:rPr>
          <w:sz w:val="28"/>
          <w:szCs w:val="28"/>
        </w:rPr>
        <w:t>подтверждение достоверности бухгалтерского учета и отчетности</w:t>
      </w:r>
      <w:r w:rsidR="00FB4A1A">
        <w:rPr>
          <w:sz w:val="28"/>
          <w:szCs w:val="28"/>
        </w:rPr>
        <w:t>;</w:t>
      </w:r>
    </w:p>
    <w:p w:rsidR="00C828E9" w:rsidRDefault="007C770E" w:rsidP="00395583">
      <w:pPr>
        <w:tabs>
          <w:tab w:val="left" w:pos="1276"/>
        </w:tabs>
        <w:jc w:val="both"/>
        <w:rPr>
          <w:sz w:val="28"/>
          <w:szCs w:val="28"/>
        </w:rPr>
      </w:pPr>
      <w:r w:rsidRPr="00171F78">
        <w:rPr>
          <w:sz w:val="28"/>
          <w:szCs w:val="28"/>
        </w:rPr>
        <w:t xml:space="preserve">            </w:t>
      </w:r>
      <w:r w:rsidR="00C53002" w:rsidRPr="00171F78">
        <w:rPr>
          <w:sz w:val="28"/>
          <w:szCs w:val="28"/>
        </w:rPr>
        <w:t>- </w:t>
      </w:r>
      <w:r w:rsidRPr="00171F78">
        <w:rPr>
          <w:sz w:val="28"/>
          <w:szCs w:val="28"/>
        </w:rPr>
        <w:t>оценка соблюдения бюджетного законодательства и иных нормативных актов, регули</w:t>
      </w:r>
      <w:r w:rsidR="0015371D" w:rsidRPr="00171F78">
        <w:rPr>
          <w:sz w:val="28"/>
          <w:szCs w:val="28"/>
        </w:rPr>
        <w:t>рующих бюджетные пра</w:t>
      </w:r>
      <w:r w:rsidR="00FB4A1A">
        <w:rPr>
          <w:sz w:val="28"/>
          <w:szCs w:val="28"/>
        </w:rPr>
        <w:t>воотношения.</w:t>
      </w:r>
      <w:r w:rsidRPr="00171F78">
        <w:rPr>
          <w:sz w:val="28"/>
          <w:szCs w:val="28"/>
        </w:rPr>
        <w:t xml:space="preserve">  </w:t>
      </w:r>
    </w:p>
    <w:p w:rsidR="00395583" w:rsidRDefault="00C828E9" w:rsidP="00C828E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9E160B" w:rsidRPr="00171F78">
        <w:rPr>
          <w:sz w:val="28"/>
          <w:szCs w:val="28"/>
        </w:rPr>
        <w:t>Внутренний финансовый контроль и внутренний</w:t>
      </w:r>
      <w:r w:rsidR="009E160B" w:rsidRPr="009E160B">
        <w:rPr>
          <w:sz w:val="28"/>
          <w:szCs w:val="28"/>
        </w:rPr>
        <w:t xml:space="preserve"> финансовый аудит осуществляется должностными лицами администрации </w:t>
      </w:r>
      <w:r w:rsidR="009E160B">
        <w:rPr>
          <w:sz w:val="28"/>
          <w:szCs w:val="28"/>
        </w:rPr>
        <w:t xml:space="preserve">сельского поселения Солнечный </w:t>
      </w:r>
      <w:r w:rsidR="009E160B" w:rsidRPr="009E160B">
        <w:rPr>
          <w:sz w:val="28"/>
          <w:szCs w:val="28"/>
        </w:rPr>
        <w:t xml:space="preserve">(далее </w:t>
      </w:r>
      <w:r w:rsidR="009E160B">
        <w:rPr>
          <w:sz w:val="28"/>
          <w:szCs w:val="28"/>
        </w:rPr>
        <w:t>–</w:t>
      </w:r>
      <w:r w:rsidR="009E160B" w:rsidRPr="009E160B">
        <w:rPr>
          <w:sz w:val="28"/>
          <w:szCs w:val="28"/>
        </w:rPr>
        <w:t xml:space="preserve"> </w:t>
      </w:r>
      <w:r w:rsidR="006637F8" w:rsidRPr="00226B2C">
        <w:rPr>
          <w:sz w:val="28"/>
          <w:szCs w:val="28"/>
        </w:rPr>
        <w:t>комиссия</w:t>
      </w:r>
      <w:r w:rsidR="009E160B" w:rsidRPr="00226B2C">
        <w:rPr>
          <w:sz w:val="28"/>
          <w:szCs w:val="28"/>
        </w:rPr>
        <w:t xml:space="preserve">), в отношении главных распорядителей (получателей) средств </w:t>
      </w:r>
      <w:r w:rsidR="00C75E85" w:rsidRPr="00226B2C">
        <w:rPr>
          <w:sz w:val="28"/>
          <w:szCs w:val="28"/>
        </w:rPr>
        <w:t>бюджета и</w:t>
      </w:r>
      <w:r w:rsidR="009E160B" w:rsidRPr="00226B2C">
        <w:rPr>
          <w:sz w:val="28"/>
          <w:szCs w:val="28"/>
        </w:rPr>
        <w:t xml:space="preserve"> подведомственных </w:t>
      </w:r>
      <w:r w:rsidR="00C75E85" w:rsidRPr="00226B2C">
        <w:rPr>
          <w:sz w:val="28"/>
          <w:szCs w:val="28"/>
        </w:rPr>
        <w:t>им получателей</w:t>
      </w:r>
      <w:r w:rsidR="009E160B" w:rsidRPr="00226B2C">
        <w:rPr>
          <w:sz w:val="28"/>
          <w:szCs w:val="28"/>
        </w:rPr>
        <w:t xml:space="preserve"> средств бюджета поселения, администраторов доходов бюджета поселения, администраторов источников финансиров</w:t>
      </w:r>
      <w:r w:rsidR="00C2010C">
        <w:rPr>
          <w:sz w:val="28"/>
          <w:szCs w:val="28"/>
        </w:rPr>
        <w:t xml:space="preserve">ания дефицита бюджета </w:t>
      </w:r>
      <w:r w:rsidR="00C2010C" w:rsidRPr="00C2010C">
        <w:rPr>
          <w:sz w:val="28"/>
          <w:szCs w:val="28"/>
        </w:rPr>
        <w:t>поселения на основе функциональной независимости.</w:t>
      </w:r>
    </w:p>
    <w:p w:rsidR="00E36599" w:rsidRPr="00171F78" w:rsidRDefault="00395583" w:rsidP="003955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1F78">
        <w:rPr>
          <w:sz w:val="28"/>
          <w:szCs w:val="28"/>
        </w:rPr>
        <w:t>1.4. </w:t>
      </w:r>
      <w:r w:rsidR="00E36599" w:rsidRPr="00171F78">
        <w:rPr>
          <w:sz w:val="28"/>
          <w:szCs w:val="28"/>
        </w:rPr>
        <w:t xml:space="preserve">Объектами внутреннего муниципального финансового контроля и внутреннего финансового </w:t>
      </w:r>
      <w:r w:rsidR="00C75E85" w:rsidRPr="00171F78">
        <w:rPr>
          <w:sz w:val="28"/>
          <w:szCs w:val="28"/>
        </w:rPr>
        <w:t>аудита (</w:t>
      </w:r>
      <w:r w:rsidR="00E36599" w:rsidRPr="00171F78">
        <w:rPr>
          <w:sz w:val="28"/>
          <w:szCs w:val="28"/>
        </w:rPr>
        <w:t>далее - объекты контроля (аудита)) являются:</w:t>
      </w:r>
    </w:p>
    <w:p w:rsidR="00E36599" w:rsidRPr="00171F78" w:rsidRDefault="00E36599" w:rsidP="00281C3C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1F78">
        <w:rPr>
          <w:sz w:val="28"/>
          <w:szCs w:val="28"/>
        </w:rPr>
        <w:t xml:space="preserve">       </w:t>
      </w:r>
      <w:r w:rsidR="00C53002" w:rsidRPr="00171F78">
        <w:rPr>
          <w:sz w:val="28"/>
          <w:szCs w:val="28"/>
        </w:rPr>
        <w:t>- </w:t>
      </w:r>
      <w:r w:rsidRPr="00171F78">
        <w:rPr>
          <w:sz w:val="28"/>
          <w:szCs w:val="28"/>
        </w:rPr>
        <w:t xml:space="preserve">администрация сельского поселения Солнечный, являясь главным распорядителем (получателем) бюджетных средств, главным </w:t>
      </w:r>
      <w:r w:rsidR="00C75E85" w:rsidRPr="00171F78">
        <w:rPr>
          <w:sz w:val="28"/>
          <w:szCs w:val="28"/>
        </w:rPr>
        <w:t>администратором доходов</w:t>
      </w:r>
      <w:r w:rsidRPr="00171F78">
        <w:rPr>
          <w:sz w:val="28"/>
          <w:szCs w:val="28"/>
        </w:rPr>
        <w:t xml:space="preserve"> бюджета, гл</w:t>
      </w:r>
      <w:r w:rsidR="00FF6347" w:rsidRPr="00171F78">
        <w:rPr>
          <w:sz w:val="28"/>
          <w:szCs w:val="28"/>
        </w:rPr>
        <w:t>авным</w:t>
      </w:r>
      <w:r w:rsidRPr="00171F78">
        <w:rPr>
          <w:sz w:val="28"/>
          <w:szCs w:val="28"/>
        </w:rPr>
        <w:t xml:space="preserve"> </w:t>
      </w:r>
      <w:r w:rsidR="00C75E85" w:rsidRPr="00171F78">
        <w:rPr>
          <w:sz w:val="28"/>
          <w:szCs w:val="28"/>
        </w:rPr>
        <w:t>администратором источников</w:t>
      </w:r>
      <w:r w:rsidRPr="00171F78">
        <w:rPr>
          <w:sz w:val="28"/>
          <w:szCs w:val="28"/>
        </w:rPr>
        <w:t xml:space="preserve"> финансирования дефицита бюджета муниципального образования сельского поселения Солнечный</w:t>
      </w:r>
      <w:r w:rsidR="00345FD3">
        <w:rPr>
          <w:sz w:val="28"/>
          <w:szCs w:val="28"/>
        </w:rPr>
        <w:t>;</w:t>
      </w:r>
    </w:p>
    <w:p w:rsidR="00E36599" w:rsidRDefault="00E36599" w:rsidP="00281C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F78">
        <w:rPr>
          <w:sz w:val="28"/>
          <w:szCs w:val="28"/>
        </w:rPr>
        <w:t xml:space="preserve">       </w:t>
      </w:r>
      <w:r w:rsidR="00C53002" w:rsidRPr="00171F78">
        <w:rPr>
          <w:sz w:val="28"/>
          <w:szCs w:val="28"/>
        </w:rPr>
        <w:t>- </w:t>
      </w:r>
      <w:r w:rsidRPr="00171F78">
        <w:rPr>
          <w:sz w:val="28"/>
          <w:szCs w:val="28"/>
        </w:rPr>
        <w:t xml:space="preserve">муниципальные казенные учреждения, учрежденные </w:t>
      </w:r>
      <w:r w:rsidR="00C75E85" w:rsidRPr="00171F78">
        <w:rPr>
          <w:sz w:val="28"/>
          <w:szCs w:val="28"/>
        </w:rPr>
        <w:t>муниципальным образованием</w:t>
      </w:r>
      <w:r w:rsidR="0015371D" w:rsidRPr="00171F78">
        <w:rPr>
          <w:sz w:val="28"/>
          <w:szCs w:val="28"/>
        </w:rPr>
        <w:t xml:space="preserve"> сельское</w:t>
      </w:r>
      <w:r w:rsidRPr="00171F78">
        <w:rPr>
          <w:sz w:val="28"/>
          <w:szCs w:val="28"/>
        </w:rPr>
        <w:t xml:space="preserve"> </w:t>
      </w:r>
      <w:r w:rsidR="00C75E85" w:rsidRPr="00171F78">
        <w:rPr>
          <w:sz w:val="28"/>
          <w:szCs w:val="28"/>
        </w:rPr>
        <w:t>поселение Солнечный</w:t>
      </w:r>
      <w:r w:rsidR="00A47160" w:rsidRPr="00171F78">
        <w:rPr>
          <w:sz w:val="28"/>
          <w:szCs w:val="28"/>
        </w:rPr>
        <w:t xml:space="preserve"> </w:t>
      </w:r>
      <w:r w:rsidRPr="00171F78">
        <w:rPr>
          <w:sz w:val="28"/>
          <w:szCs w:val="28"/>
        </w:rPr>
        <w:t>– как получател</w:t>
      </w:r>
      <w:r w:rsidR="00A47160" w:rsidRPr="00171F78">
        <w:rPr>
          <w:sz w:val="28"/>
          <w:szCs w:val="28"/>
        </w:rPr>
        <w:t>и</w:t>
      </w:r>
      <w:r w:rsidRPr="00171F78">
        <w:rPr>
          <w:sz w:val="28"/>
          <w:szCs w:val="28"/>
        </w:rPr>
        <w:t xml:space="preserve"> бюджетных средств</w:t>
      </w:r>
      <w:r w:rsidR="00345FD3">
        <w:rPr>
          <w:sz w:val="28"/>
          <w:szCs w:val="28"/>
        </w:rPr>
        <w:t>.</w:t>
      </w:r>
    </w:p>
    <w:p w:rsidR="00414326" w:rsidRPr="00414326" w:rsidRDefault="00414326" w:rsidP="0041432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60" w:rsidRPr="00822F1D" w:rsidRDefault="00414326" w:rsidP="00A4716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822F1D">
        <w:rPr>
          <w:color w:val="000000"/>
          <w:sz w:val="28"/>
          <w:szCs w:val="28"/>
        </w:rPr>
        <w:t>2</w:t>
      </w:r>
      <w:r w:rsidR="00A47160" w:rsidRPr="00822F1D">
        <w:rPr>
          <w:color w:val="000000"/>
          <w:sz w:val="28"/>
          <w:szCs w:val="28"/>
        </w:rPr>
        <w:t xml:space="preserve">. </w:t>
      </w:r>
      <w:r w:rsidR="00395583" w:rsidRPr="00822F1D">
        <w:rPr>
          <w:color w:val="000000"/>
          <w:sz w:val="28"/>
          <w:szCs w:val="28"/>
        </w:rPr>
        <w:t>Осуществление</w:t>
      </w:r>
      <w:r w:rsidR="00A47160" w:rsidRPr="00822F1D">
        <w:rPr>
          <w:color w:val="000000"/>
          <w:sz w:val="28"/>
          <w:szCs w:val="28"/>
        </w:rPr>
        <w:t xml:space="preserve"> внутреннего финансового контроля</w:t>
      </w:r>
    </w:p>
    <w:p w:rsidR="00A47160" w:rsidRPr="00822F1D" w:rsidRDefault="00A47160" w:rsidP="00A47160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AB3377" w:rsidRPr="00AB3377" w:rsidRDefault="00414326" w:rsidP="00414326">
      <w:pPr>
        <w:ind w:firstLine="709"/>
        <w:jc w:val="both"/>
        <w:rPr>
          <w:sz w:val="28"/>
          <w:szCs w:val="28"/>
        </w:rPr>
      </w:pPr>
      <w:bookmarkStart w:id="1" w:name="sub_931"/>
      <w:r w:rsidRPr="00822F1D">
        <w:rPr>
          <w:sz w:val="28"/>
          <w:szCs w:val="28"/>
        </w:rPr>
        <w:t>2</w:t>
      </w:r>
      <w:r w:rsidR="00A47160" w:rsidRPr="00822F1D">
        <w:rPr>
          <w:sz w:val="28"/>
          <w:szCs w:val="28"/>
        </w:rPr>
        <w:t xml:space="preserve">.1. </w:t>
      </w:r>
      <w:bookmarkStart w:id="2" w:name="sub_932"/>
      <w:bookmarkEnd w:id="1"/>
      <w:r w:rsidR="00AB3377" w:rsidRPr="00822F1D">
        <w:rPr>
          <w:sz w:val="28"/>
          <w:szCs w:val="28"/>
        </w:rPr>
        <w:t xml:space="preserve">Внутренний финансовый контроль является непрерывным процессом, </w:t>
      </w:r>
      <w:r w:rsidR="00CA2B67" w:rsidRPr="00822F1D">
        <w:rPr>
          <w:sz w:val="28"/>
          <w:szCs w:val="28"/>
        </w:rPr>
        <w:t>реализуемым субъектами контроля</w:t>
      </w:r>
      <w:r w:rsidR="00AB3377" w:rsidRPr="00822F1D">
        <w:rPr>
          <w:sz w:val="28"/>
          <w:szCs w:val="28"/>
        </w:rPr>
        <w:t>, организующим</w:t>
      </w:r>
      <w:r w:rsidR="00F16A0B" w:rsidRPr="00822F1D">
        <w:rPr>
          <w:sz w:val="28"/>
          <w:szCs w:val="28"/>
        </w:rPr>
        <w:t>и</w:t>
      </w:r>
      <w:r w:rsidR="00AB3377" w:rsidRPr="00822F1D">
        <w:rPr>
          <w:sz w:val="28"/>
          <w:szCs w:val="28"/>
        </w:rPr>
        <w:t xml:space="preserve"> и выполняющим</w:t>
      </w:r>
      <w:r w:rsidR="00F16A0B" w:rsidRPr="00822F1D">
        <w:rPr>
          <w:sz w:val="28"/>
          <w:szCs w:val="28"/>
        </w:rPr>
        <w:t>и</w:t>
      </w:r>
      <w:r w:rsidR="00AB3377" w:rsidRPr="00822F1D">
        <w:rPr>
          <w:sz w:val="28"/>
          <w:szCs w:val="28"/>
        </w:rPr>
        <w:t xml:space="preserve">, а также обеспечивающими соблюдение внутренних процедур составления и исполнения </w:t>
      </w:r>
      <w:r w:rsidR="00AB3377" w:rsidRPr="00822F1D">
        <w:rPr>
          <w:sz w:val="28"/>
          <w:szCs w:val="28"/>
        </w:rPr>
        <w:lastRenderedPageBreak/>
        <w:t>бюджета, ведения бюджетного учета и составления бюджетной отчетности (далее - внутренние бюджетные процедуры)</w:t>
      </w:r>
      <w:bookmarkStart w:id="3" w:name="sub_123"/>
      <w:r w:rsidR="00F16A0B" w:rsidRPr="00822F1D">
        <w:rPr>
          <w:sz w:val="28"/>
          <w:szCs w:val="28"/>
        </w:rPr>
        <w:t>.</w:t>
      </w:r>
    </w:p>
    <w:p w:rsidR="00AB682B" w:rsidRPr="00822F1D" w:rsidRDefault="00414326" w:rsidP="00A47160">
      <w:pPr>
        <w:ind w:firstLine="709"/>
        <w:jc w:val="both"/>
        <w:rPr>
          <w:sz w:val="28"/>
          <w:szCs w:val="28"/>
        </w:rPr>
      </w:pPr>
      <w:bookmarkStart w:id="4" w:name="sub_935"/>
      <w:bookmarkEnd w:id="2"/>
      <w:bookmarkEnd w:id="3"/>
      <w:r w:rsidRPr="00822F1D">
        <w:rPr>
          <w:sz w:val="28"/>
          <w:szCs w:val="28"/>
        </w:rPr>
        <w:t>2.2</w:t>
      </w:r>
      <w:r w:rsidR="00A47160" w:rsidRPr="00822F1D">
        <w:rPr>
          <w:sz w:val="28"/>
          <w:szCs w:val="28"/>
        </w:rPr>
        <w:t xml:space="preserve">. </w:t>
      </w:r>
      <w:bookmarkEnd w:id="4"/>
      <w:r w:rsidR="0056502E" w:rsidRPr="00822F1D">
        <w:rPr>
          <w:sz w:val="28"/>
          <w:szCs w:val="28"/>
        </w:rPr>
        <w:t xml:space="preserve">Субъекты </w:t>
      </w:r>
      <w:r w:rsidR="002C7AD4" w:rsidRPr="00822F1D">
        <w:rPr>
          <w:sz w:val="28"/>
          <w:szCs w:val="28"/>
        </w:rPr>
        <w:t>контроля</w:t>
      </w:r>
      <w:r w:rsidR="0056502E" w:rsidRPr="00822F1D">
        <w:rPr>
          <w:sz w:val="28"/>
          <w:szCs w:val="28"/>
        </w:rPr>
        <w:t xml:space="preserve"> осуществляют внутренний финансовый контроль в отношении следующих внутренних бюджетных процедур:</w:t>
      </w:r>
    </w:p>
    <w:p w:rsidR="00AB682B" w:rsidRPr="00822F1D" w:rsidRDefault="00AB682B" w:rsidP="00AB682B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-</w:t>
      </w:r>
      <w:r w:rsidR="00F311C5" w:rsidRPr="00822F1D">
        <w:rPr>
          <w:sz w:val="28"/>
          <w:szCs w:val="28"/>
        </w:rPr>
        <w:t xml:space="preserve"> составлени</w:t>
      </w:r>
      <w:r w:rsidR="00A9326B">
        <w:rPr>
          <w:sz w:val="28"/>
          <w:szCs w:val="28"/>
        </w:rPr>
        <w:t>я</w:t>
      </w:r>
      <w:r w:rsidR="00F311C5" w:rsidRPr="00822F1D">
        <w:rPr>
          <w:sz w:val="28"/>
          <w:szCs w:val="28"/>
        </w:rPr>
        <w:t xml:space="preserve"> и представлени</w:t>
      </w:r>
      <w:r w:rsidR="00A9326B">
        <w:rPr>
          <w:sz w:val="28"/>
          <w:szCs w:val="28"/>
        </w:rPr>
        <w:t>я</w:t>
      </w:r>
      <w:r w:rsidR="00F311C5" w:rsidRPr="00822F1D">
        <w:rPr>
          <w:sz w:val="28"/>
          <w:szCs w:val="28"/>
        </w:rPr>
        <w:t xml:space="preserve"> документов субъектам контроля,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9E3E37" w:rsidRPr="00822F1D" w:rsidRDefault="009E3E37" w:rsidP="00AB682B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-</w:t>
      </w:r>
      <w:r w:rsidR="00F11E7D">
        <w:rPr>
          <w:sz w:val="28"/>
          <w:szCs w:val="28"/>
        </w:rPr>
        <w:t> </w:t>
      </w:r>
      <w:r w:rsidR="009353EB" w:rsidRPr="00822F1D">
        <w:rPr>
          <w:sz w:val="28"/>
          <w:szCs w:val="28"/>
        </w:rPr>
        <w:t>составлени</w:t>
      </w:r>
      <w:r w:rsidR="00A9326B">
        <w:rPr>
          <w:sz w:val="28"/>
          <w:szCs w:val="28"/>
        </w:rPr>
        <w:t>я</w:t>
      </w:r>
      <w:r w:rsidR="009353EB" w:rsidRPr="00822F1D">
        <w:rPr>
          <w:sz w:val="28"/>
          <w:szCs w:val="28"/>
        </w:rPr>
        <w:t>, утвер</w:t>
      </w:r>
      <w:r w:rsidR="003538A2">
        <w:rPr>
          <w:sz w:val="28"/>
          <w:szCs w:val="28"/>
        </w:rPr>
        <w:t>ждени</w:t>
      </w:r>
      <w:r w:rsidR="00A9326B">
        <w:rPr>
          <w:sz w:val="28"/>
          <w:szCs w:val="28"/>
        </w:rPr>
        <w:t>я</w:t>
      </w:r>
      <w:r w:rsidR="003538A2">
        <w:rPr>
          <w:sz w:val="28"/>
          <w:szCs w:val="28"/>
        </w:rPr>
        <w:t xml:space="preserve"> и ведени</w:t>
      </w:r>
      <w:r w:rsidR="00A9326B">
        <w:rPr>
          <w:sz w:val="28"/>
          <w:szCs w:val="28"/>
        </w:rPr>
        <w:t>я</w:t>
      </w:r>
      <w:r w:rsidR="003538A2">
        <w:rPr>
          <w:sz w:val="28"/>
          <w:szCs w:val="28"/>
        </w:rPr>
        <w:t xml:space="preserve"> бюджетных смет, смет доходов и расходов по приносящей доход деятельности;</w:t>
      </w:r>
    </w:p>
    <w:p w:rsidR="009353EB" w:rsidRPr="00822F1D" w:rsidRDefault="009353EB" w:rsidP="00AB682B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- приняти</w:t>
      </w:r>
      <w:r w:rsidR="00A9326B">
        <w:rPr>
          <w:sz w:val="28"/>
          <w:szCs w:val="28"/>
        </w:rPr>
        <w:t>я</w:t>
      </w:r>
      <w:r w:rsidRPr="00822F1D">
        <w:rPr>
          <w:sz w:val="28"/>
          <w:szCs w:val="28"/>
        </w:rPr>
        <w:t xml:space="preserve"> в пределах доведенных лимитов бюджетных обязательств и (или) бюджетных ассигнований бюджетных обязательств;</w:t>
      </w:r>
    </w:p>
    <w:p w:rsidR="006B7432" w:rsidRPr="00822F1D" w:rsidRDefault="001B6FF4" w:rsidP="00AB682B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- приняти</w:t>
      </w:r>
      <w:r w:rsidR="00A9326B">
        <w:rPr>
          <w:sz w:val="28"/>
          <w:szCs w:val="28"/>
        </w:rPr>
        <w:t>я</w:t>
      </w:r>
      <w:r w:rsidRPr="00822F1D">
        <w:rPr>
          <w:sz w:val="28"/>
          <w:szCs w:val="28"/>
        </w:rPr>
        <w:t xml:space="preserve"> решений о зачете (об уточнении) платежей в бюджет;</w:t>
      </w:r>
    </w:p>
    <w:p w:rsidR="004F1018" w:rsidRPr="00822F1D" w:rsidRDefault="00F11E7D" w:rsidP="00F74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538A2">
        <w:rPr>
          <w:sz w:val="28"/>
          <w:szCs w:val="28"/>
        </w:rPr>
        <w:t>о</w:t>
      </w:r>
      <w:r w:rsidR="004F1018">
        <w:rPr>
          <w:sz w:val="28"/>
          <w:szCs w:val="28"/>
        </w:rPr>
        <w:t>рган</w:t>
      </w:r>
      <w:r w:rsidR="003538A2">
        <w:rPr>
          <w:sz w:val="28"/>
          <w:szCs w:val="28"/>
        </w:rPr>
        <w:t>изаци</w:t>
      </w:r>
      <w:r w:rsidR="00A9326B">
        <w:rPr>
          <w:sz w:val="28"/>
          <w:szCs w:val="28"/>
        </w:rPr>
        <w:t>и</w:t>
      </w:r>
      <w:r w:rsidR="003538A2">
        <w:rPr>
          <w:sz w:val="28"/>
          <w:szCs w:val="28"/>
        </w:rPr>
        <w:t xml:space="preserve"> учета в разрезе статей бюджетной классификации;</w:t>
      </w:r>
    </w:p>
    <w:p w:rsidR="00967193" w:rsidRDefault="00291F5D" w:rsidP="003538A2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- составление и представление бюджетной отчетности и сводной бюджетной отчетности</w:t>
      </w:r>
      <w:r w:rsidR="00A9326B">
        <w:rPr>
          <w:sz w:val="28"/>
          <w:szCs w:val="28"/>
        </w:rPr>
        <w:t>;</w:t>
      </w:r>
    </w:p>
    <w:p w:rsidR="00720682" w:rsidRPr="00822F1D" w:rsidRDefault="00720682" w:rsidP="00F1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E7D">
        <w:rPr>
          <w:sz w:val="28"/>
          <w:szCs w:val="28"/>
        </w:rPr>
        <w:t xml:space="preserve"> прочие </w:t>
      </w:r>
      <w:r w:rsidR="00F11E7D" w:rsidRPr="00822F1D">
        <w:rPr>
          <w:sz w:val="28"/>
          <w:szCs w:val="28"/>
        </w:rPr>
        <w:t>процедур</w:t>
      </w:r>
      <w:r w:rsidR="00F11E7D">
        <w:rPr>
          <w:sz w:val="28"/>
          <w:szCs w:val="28"/>
        </w:rPr>
        <w:t>ы</w:t>
      </w:r>
      <w:r w:rsidR="00F11E7D" w:rsidRPr="00822F1D">
        <w:rPr>
          <w:sz w:val="28"/>
          <w:szCs w:val="28"/>
        </w:rPr>
        <w:t xml:space="preserve"> ведения бюджетного учета</w:t>
      </w:r>
      <w:r w:rsidR="005376F1">
        <w:rPr>
          <w:sz w:val="28"/>
          <w:szCs w:val="28"/>
        </w:rPr>
        <w:t>.</w:t>
      </w:r>
    </w:p>
    <w:p w:rsidR="00A85D6D" w:rsidRPr="00822F1D" w:rsidRDefault="00636E41" w:rsidP="00414326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2.2.1.</w:t>
      </w:r>
      <w:r w:rsidR="00C3056F" w:rsidRPr="00822F1D">
        <w:rPr>
          <w:sz w:val="28"/>
          <w:szCs w:val="28"/>
        </w:rPr>
        <w:t> </w:t>
      </w:r>
      <w:r w:rsidRPr="00822F1D">
        <w:rPr>
          <w:sz w:val="28"/>
          <w:szCs w:val="28"/>
        </w:rPr>
        <w:t>Внутренний финансовый контроль осуществляется путем осуществления контрольных действий, а также принятия мер по повышению качества выполнения внутренних бюджетных процедур.</w:t>
      </w:r>
    </w:p>
    <w:p w:rsidR="00C3056F" w:rsidRPr="00822F1D" w:rsidRDefault="00C3056F" w:rsidP="003C3132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2.3.</w:t>
      </w:r>
      <w:r w:rsidR="003C3132" w:rsidRPr="00822F1D">
        <w:rPr>
          <w:sz w:val="28"/>
          <w:szCs w:val="28"/>
        </w:rPr>
        <w:t xml:space="preserve"> К контрольным действиям относятся:</w:t>
      </w:r>
    </w:p>
    <w:p w:rsidR="003C3132" w:rsidRPr="003175F0" w:rsidRDefault="003C3132" w:rsidP="003C3132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 xml:space="preserve">а) проверка соответствия документов требованиям нормативных правовых актов Российской Федерации, регулирующих бюджетные правоотношения и (или) обусловливающих расходные (бюджетные) обязательства Российской Федерации, а также </w:t>
      </w:r>
      <w:r w:rsidRPr="003175F0">
        <w:rPr>
          <w:sz w:val="28"/>
          <w:szCs w:val="28"/>
        </w:rPr>
        <w:t xml:space="preserve">требованиям </w:t>
      </w:r>
      <w:r w:rsidR="003175F0" w:rsidRPr="003175F0">
        <w:rPr>
          <w:sz w:val="28"/>
          <w:szCs w:val="28"/>
        </w:rPr>
        <w:t>муниципальных правовых актов</w:t>
      </w:r>
      <w:r w:rsidRPr="003175F0">
        <w:rPr>
          <w:sz w:val="28"/>
          <w:szCs w:val="28"/>
        </w:rPr>
        <w:t>;</w:t>
      </w:r>
    </w:p>
    <w:p w:rsidR="003C3132" w:rsidRPr="003175F0" w:rsidRDefault="003C3132" w:rsidP="003C3132">
      <w:pPr>
        <w:ind w:firstLine="709"/>
        <w:jc w:val="both"/>
        <w:rPr>
          <w:sz w:val="28"/>
          <w:szCs w:val="28"/>
        </w:rPr>
      </w:pPr>
      <w:r w:rsidRPr="003175F0">
        <w:rPr>
          <w:sz w:val="28"/>
          <w:szCs w:val="28"/>
        </w:rPr>
        <w:t>б)</w:t>
      </w:r>
      <w:r w:rsidR="00C53002" w:rsidRPr="003175F0">
        <w:rPr>
          <w:sz w:val="28"/>
          <w:szCs w:val="28"/>
        </w:rPr>
        <w:t> </w:t>
      </w:r>
      <w:r w:rsidRPr="003175F0">
        <w:rPr>
          <w:sz w:val="28"/>
          <w:szCs w:val="28"/>
        </w:rPr>
        <w:t>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3C3132" w:rsidRPr="00822F1D" w:rsidRDefault="003C3132" w:rsidP="003C3132">
      <w:pPr>
        <w:ind w:firstLine="709"/>
        <w:jc w:val="both"/>
        <w:rPr>
          <w:sz w:val="28"/>
          <w:szCs w:val="28"/>
        </w:rPr>
      </w:pPr>
      <w:bookmarkStart w:id="5" w:name="sub_153"/>
      <w:r w:rsidRPr="003175F0">
        <w:rPr>
          <w:sz w:val="28"/>
          <w:szCs w:val="28"/>
        </w:rPr>
        <w:t>в) сверка данных;</w:t>
      </w:r>
    </w:p>
    <w:p w:rsidR="003C3132" w:rsidRPr="00822F1D" w:rsidRDefault="003C3132" w:rsidP="003C3132">
      <w:pPr>
        <w:ind w:firstLine="709"/>
        <w:jc w:val="both"/>
        <w:rPr>
          <w:sz w:val="28"/>
          <w:szCs w:val="28"/>
        </w:rPr>
      </w:pPr>
      <w:bookmarkStart w:id="6" w:name="sub_400"/>
      <w:bookmarkEnd w:id="5"/>
      <w:r w:rsidRPr="00822F1D">
        <w:rPr>
          <w:sz w:val="28"/>
          <w:szCs w:val="28"/>
        </w:rPr>
        <w:t>г)</w:t>
      </w:r>
      <w:r w:rsidR="00C53002" w:rsidRPr="00822F1D">
        <w:rPr>
          <w:sz w:val="28"/>
          <w:szCs w:val="28"/>
        </w:rPr>
        <w:t> </w:t>
      </w:r>
      <w:r w:rsidRPr="00822F1D">
        <w:rPr>
          <w:sz w:val="28"/>
          <w:szCs w:val="28"/>
        </w:rPr>
        <w:t>сбор (запрос), анализ и оценка (мониторинг) информации о выполнени</w:t>
      </w:r>
      <w:r w:rsidR="00C53002" w:rsidRPr="00822F1D">
        <w:rPr>
          <w:sz w:val="28"/>
          <w:szCs w:val="28"/>
        </w:rPr>
        <w:t>и внутренних бюджетных процедур.</w:t>
      </w:r>
    </w:p>
    <w:p w:rsidR="00854A03" w:rsidRDefault="00C31A69" w:rsidP="0080484D">
      <w:pPr>
        <w:ind w:firstLine="709"/>
        <w:jc w:val="both"/>
        <w:rPr>
          <w:sz w:val="28"/>
          <w:szCs w:val="28"/>
        </w:rPr>
      </w:pPr>
      <w:r w:rsidRPr="00822F1D">
        <w:rPr>
          <w:sz w:val="28"/>
          <w:szCs w:val="28"/>
        </w:rPr>
        <w:t>2.4. </w:t>
      </w:r>
      <w:r w:rsidR="00355440" w:rsidRPr="00822F1D">
        <w:rPr>
          <w:sz w:val="28"/>
          <w:szCs w:val="28"/>
        </w:rPr>
        <w:t>Результатами</w:t>
      </w:r>
      <w:r w:rsidR="00D60F57" w:rsidRPr="00822F1D">
        <w:rPr>
          <w:sz w:val="28"/>
          <w:szCs w:val="28"/>
        </w:rPr>
        <w:t xml:space="preserve"> таких проверок </w:t>
      </w:r>
      <w:r w:rsidR="00355440" w:rsidRPr="00822F1D">
        <w:rPr>
          <w:sz w:val="28"/>
          <w:szCs w:val="28"/>
        </w:rPr>
        <w:t xml:space="preserve">считается принятие </w:t>
      </w:r>
      <w:r w:rsidR="00770455" w:rsidRPr="00822F1D">
        <w:rPr>
          <w:sz w:val="28"/>
          <w:szCs w:val="28"/>
        </w:rPr>
        <w:t xml:space="preserve">к </w:t>
      </w:r>
      <w:r w:rsidR="003F1E66">
        <w:rPr>
          <w:sz w:val="28"/>
          <w:szCs w:val="28"/>
        </w:rPr>
        <w:t>исполнению</w:t>
      </w:r>
      <w:r w:rsidR="00770455" w:rsidRPr="00822F1D">
        <w:rPr>
          <w:sz w:val="28"/>
          <w:szCs w:val="28"/>
        </w:rPr>
        <w:t xml:space="preserve"> </w:t>
      </w:r>
      <w:r w:rsidR="00355440" w:rsidRPr="00822F1D">
        <w:rPr>
          <w:sz w:val="28"/>
          <w:szCs w:val="28"/>
        </w:rPr>
        <w:t>направленных объект</w:t>
      </w:r>
      <w:r w:rsidR="00F33498" w:rsidRPr="00822F1D">
        <w:rPr>
          <w:sz w:val="28"/>
          <w:szCs w:val="28"/>
        </w:rPr>
        <w:t>ом</w:t>
      </w:r>
      <w:r w:rsidR="00355440" w:rsidRPr="00822F1D">
        <w:rPr>
          <w:sz w:val="28"/>
          <w:szCs w:val="28"/>
        </w:rPr>
        <w:t xml:space="preserve"> контроля документов</w:t>
      </w:r>
      <w:r w:rsidR="00D60F57" w:rsidRPr="00822F1D">
        <w:rPr>
          <w:sz w:val="28"/>
          <w:szCs w:val="28"/>
        </w:rPr>
        <w:t xml:space="preserve"> </w:t>
      </w:r>
      <w:r w:rsidR="00C36A74" w:rsidRPr="00822F1D">
        <w:rPr>
          <w:sz w:val="28"/>
          <w:szCs w:val="28"/>
        </w:rPr>
        <w:t xml:space="preserve">или возврат </w:t>
      </w:r>
      <w:r w:rsidR="00D60F57" w:rsidRPr="00822F1D">
        <w:rPr>
          <w:sz w:val="28"/>
          <w:szCs w:val="28"/>
        </w:rPr>
        <w:t xml:space="preserve">с указанием </w:t>
      </w:r>
      <w:r w:rsidR="00574454" w:rsidRPr="00822F1D">
        <w:rPr>
          <w:sz w:val="28"/>
          <w:szCs w:val="28"/>
        </w:rPr>
        <w:t>недостатков (нарушений</w:t>
      </w:r>
      <w:r w:rsidR="004C5F0B">
        <w:rPr>
          <w:sz w:val="28"/>
          <w:szCs w:val="28"/>
        </w:rPr>
        <w:t>).</w:t>
      </w:r>
    </w:p>
    <w:p w:rsidR="0080484D" w:rsidRPr="00706FD5" w:rsidRDefault="0080484D" w:rsidP="0080484D">
      <w:pPr>
        <w:ind w:firstLine="709"/>
        <w:jc w:val="both"/>
        <w:rPr>
          <w:sz w:val="28"/>
          <w:szCs w:val="28"/>
        </w:rPr>
      </w:pPr>
    </w:p>
    <w:p w:rsidR="00A47160" w:rsidRDefault="00414326" w:rsidP="00414326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7657F">
        <w:rPr>
          <w:rFonts w:ascii="Times New Roman" w:hAnsi="Times New Roman"/>
          <w:b w:val="0"/>
          <w:sz w:val="28"/>
          <w:szCs w:val="28"/>
        </w:rPr>
        <w:t>3</w:t>
      </w:r>
      <w:r w:rsidR="00A47160" w:rsidRPr="0027657F">
        <w:rPr>
          <w:rFonts w:ascii="Times New Roman" w:hAnsi="Times New Roman"/>
          <w:b w:val="0"/>
          <w:sz w:val="28"/>
          <w:szCs w:val="28"/>
        </w:rPr>
        <w:t xml:space="preserve">. </w:t>
      </w:r>
      <w:r w:rsidR="00395583" w:rsidRPr="0027657F">
        <w:rPr>
          <w:rFonts w:ascii="Times New Roman" w:hAnsi="Times New Roman"/>
          <w:b w:val="0"/>
          <w:sz w:val="28"/>
          <w:szCs w:val="28"/>
        </w:rPr>
        <w:t>Осуществление</w:t>
      </w:r>
      <w:r w:rsidR="00A47160" w:rsidRPr="0027657F">
        <w:rPr>
          <w:rFonts w:ascii="Times New Roman" w:hAnsi="Times New Roman"/>
          <w:b w:val="0"/>
          <w:sz w:val="28"/>
          <w:szCs w:val="28"/>
        </w:rPr>
        <w:t xml:space="preserve"> внут</w:t>
      </w:r>
      <w:r w:rsidR="00A47160" w:rsidRPr="00A85D6D">
        <w:rPr>
          <w:rFonts w:ascii="Times New Roman" w:hAnsi="Times New Roman"/>
          <w:b w:val="0"/>
          <w:sz w:val="28"/>
          <w:szCs w:val="28"/>
        </w:rPr>
        <w:t>реннего финансового аудита</w:t>
      </w:r>
      <w:bookmarkEnd w:id="6"/>
    </w:p>
    <w:p w:rsidR="00A85D6D" w:rsidRDefault="00A85D6D" w:rsidP="00414326"/>
    <w:p w:rsidR="003C5AFB" w:rsidRPr="008E21EC" w:rsidRDefault="003C5AFB" w:rsidP="003C5AFB">
      <w:pPr>
        <w:ind w:firstLine="709"/>
        <w:jc w:val="both"/>
        <w:rPr>
          <w:sz w:val="28"/>
          <w:szCs w:val="28"/>
        </w:rPr>
      </w:pPr>
      <w:r w:rsidRPr="008E21EC">
        <w:rPr>
          <w:color w:val="000000"/>
          <w:sz w:val="28"/>
          <w:szCs w:val="28"/>
        </w:rPr>
        <w:t>3.1. </w:t>
      </w:r>
      <w:bookmarkStart w:id="7" w:name="sub_10283"/>
      <w:r w:rsidRPr="008E21EC">
        <w:rPr>
          <w:sz w:val="28"/>
          <w:szCs w:val="28"/>
        </w:rPr>
        <w:t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полномочий, направленной на повышение качества выполнения внутренних бюджетных процедур.</w:t>
      </w:r>
      <w:bookmarkEnd w:id="7"/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3.2. В рамках осуществления внутреннего финансового аудита:</w:t>
      </w:r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bookmarkStart w:id="8" w:name="sub_103011"/>
      <w:r w:rsidRPr="008E21EC">
        <w:rPr>
          <w:sz w:val="28"/>
          <w:szCs w:val="28"/>
        </w:rPr>
        <w:t>а) оценивается надежность внутреннего финансового контроля;</w:t>
      </w:r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bookmarkStart w:id="9" w:name="sub_103012"/>
      <w:bookmarkEnd w:id="8"/>
      <w:r w:rsidRPr="008E21EC">
        <w:rPr>
          <w:sz w:val="28"/>
          <w:szCs w:val="28"/>
        </w:rPr>
        <w:t>б) подтвержда</w:t>
      </w:r>
      <w:r w:rsidR="009410D9" w:rsidRPr="008E21EC">
        <w:rPr>
          <w:sz w:val="28"/>
          <w:szCs w:val="28"/>
        </w:rPr>
        <w:t>е</w:t>
      </w:r>
      <w:r w:rsidRPr="008E21EC">
        <w:rPr>
          <w:sz w:val="28"/>
          <w:szCs w:val="28"/>
        </w:rPr>
        <w:t>тся законность выполнения внутренних бюджетных процедур и эффективность использования бюджетных средств;</w:t>
      </w:r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bookmarkStart w:id="10" w:name="sub_103013"/>
      <w:bookmarkEnd w:id="9"/>
      <w:r w:rsidRPr="008E21EC">
        <w:rPr>
          <w:sz w:val="28"/>
          <w:szCs w:val="28"/>
        </w:rPr>
        <w:t>в) подтверждается соответствие учетной политики и ведения бюджетного учета методологии и стандартам бюджетного учета;</w:t>
      </w:r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bookmarkStart w:id="11" w:name="sub_103016"/>
      <w:bookmarkEnd w:id="10"/>
      <w:r w:rsidRPr="008E21EC">
        <w:rPr>
          <w:sz w:val="28"/>
          <w:szCs w:val="28"/>
        </w:rPr>
        <w:lastRenderedPageBreak/>
        <w:t>е) подтвержда</w:t>
      </w:r>
      <w:r w:rsidR="009410D9" w:rsidRPr="008E21EC">
        <w:rPr>
          <w:sz w:val="28"/>
          <w:szCs w:val="28"/>
        </w:rPr>
        <w:t>е</w:t>
      </w:r>
      <w:r w:rsidRPr="008E21EC">
        <w:rPr>
          <w:sz w:val="28"/>
          <w:szCs w:val="28"/>
        </w:rPr>
        <w:t>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121743" w:rsidRPr="008E21EC" w:rsidRDefault="00121743" w:rsidP="00121743">
      <w:pPr>
        <w:ind w:firstLine="709"/>
        <w:jc w:val="both"/>
        <w:rPr>
          <w:sz w:val="28"/>
          <w:szCs w:val="28"/>
        </w:rPr>
      </w:pPr>
      <w:bookmarkStart w:id="12" w:name="sub_103017"/>
      <w:bookmarkEnd w:id="11"/>
      <w:r w:rsidRPr="008E21EC">
        <w:rPr>
          <w:sz w:val="28"/>
          <w:szCs w:val="28"/>
        </w:rPr>
        <w:t>ж) подтверждается достоверность данных, содержащихся в регистрах бюджетного учета и включаемых в бюджетную отчетность</w:t>
      </w:r>
      <w:bookmarkEnd w:id="12"/>
      <w:r w:rsidRPr="008E21EC">
        <w:rPr>
          <w:sz w:val="28"/>
          <w:szCs w:val="28"/>
        </w:rPr>
        <w:t>;</w:t>
      </w:r>
    </w:p>
    <w:p w:rsidR="00842865" w:rsidRPr="008E21EC" w:rsidRDefault="00842865" w:rsidP="00842865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 xml:space="preserve">з) достоверности бюджетной отчетности и </w:t>
      </w:r>
      <w:r w:rsidR="00E46647">
        <w:rPr>
          <w:sz w:val="28"/>
          <w:szCs w:val="28"/>
        </w:rPr>
        <w:t>соблюдения</w:t>
      </w:r>
      <w:r w:rsidRPr="008E21EC">
        <w:rPr>
          <w:sz w:val="28"/>
          <w:szCs w:val="28"/>
        </w:rPr>
        <w:t xml:space="preserve"> порядка ведения бюджетного учета:</w:t>
      </w:r>
    </w:p>
    <w:p w:rsidR="00842865" w:rsidRPr="008E21EC" w:rsidRDefault="00842865" w:rsidP="00842865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- составления и исполнения бюджета, составления бюджетной отчетности и ведения бюджетного учета;</w:t>
      </w:r>
    </w:p>
    <w:p w:rsidR="00842865" w:rsidRPr="008E21EC" w:rsidRDefault="00842865" w:rsidP="00842865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предоставления;</w:t>
      </w:r>
    </w:p>
    <w:p w:rsidR="00842865" w:rsidRPr="008E21EC" w:rsidRDefault="00842865" w:rsidP="00842865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- анализа первичных данных бюджетного учета;</w:t>
      </w:r>
    </w:p>
    <w:p w:rsidR="00842865" w:rsidRPr="008E21EC" w:rsidRDefault="00842865" w:rsidP="00842865">
      <w:pPr>
        <w:ind w:firstLine="709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- выявления недостатков и нарушений в бюджетном учете и отчетности.</w:t>
      </w:r>
    </w:p>
    <w:p w:rsidR="009410D9" w:rsidRPr="00C55498" w:rsidRDefault="00F47697" w:rsidP="0084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261ED" w:rsidRPr="00C55498">
        <w:rPr>
          <w:sz w:val="28"/>
          <w:szCs w:val="28"/>
        </w:rPr>
        <w:t>) иных сведений, необходимых в ходе осуществления проверки.</w:t>
      </w:r>
    </w:p>
    <w:p w:rsidR="009A6FBF" w:rsidRPr="00C55498" w:rsidRDefault="009A6FBF" w:rsidP="00121743">
      <w:pPr>
        <w:ind w:firstLine="709"/>
        <w:jc w:val="both"/>
        <w:rPr>
          <w:sz w:val="28"/>
          <w:szCs w:val="28"/>
        </w:rPr>
      </w:pPr>
      <w:r w:rsidRPr="00C55498">
        <w:rPr>
          <w:sz w:val="28"/>
          <w:szCs w:val="28"/>
        </w:rPr>
        <w:t>3.3.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</w:t>
      </w:r>
      <w:r w:rsidR="00DF7039">
        <w:rPr>
          <w:sz w:val="28"/>
          <w:szCs w:val="28"/>
        </w:rPr>
        <w:t>-графиком</w:t>
      </w:r>
      <w:r w:rsidRPr="00C55498">
        <w:rPr>
          <w:sz w:val="28"/>
          <w:szCs w:val="28"/>
        </w:rPr>
        <w:t xml:space="preserve"> внутреннего финансового аудита, утверждаемым </w:t>
      </w:r>
      <w:r w:rsidR="003E2926" w:rsidRPr="00C55498">
        <w:rPr>
          <w:sz w:val="28"/>
          <w:szCs w:val="28"/>
        </w:rPr>
        <w:t xml:space="preserve">постановлением администрации </w:t>
      </w:r>
      <w:r w:rsidRPr="00C55498">
        <w:rPr>
          <w:sz w:val="28"/>
          <w:szCs w:val="28"/>
        </w:rPr>
        <w:t>(</w:t>
      </w:r>
      <w:r w:rsidR="00DE30C9" w:rsidRPr="00C55498">
        <w:rPr>
          <w:sz w:val="28"/>
          <w:szCs w:val="28"/>
        </w:rPr>
        <w:t>далее - план).</w:t>
      </w:r>
    </w:p>
    <w:p w:rsidR="00DF5A93" w:rsidRPr="004E0B13" w:rsidRDefault="00DF5A93" w:rsidP="004E0B1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498">
        <w:rPr>
          <w:sz w:val="28"/>
          <w:szCs w:val="28"/>
        </w:rPr>
        <w:t>3.3.1.</w:t>
      </w:r>
      <w:r w:rsidRPr="00C55498">
        <w:rPr>
          <w:color w:val="000000"/>
          <w:sz w:val="28"/>
          <w:szCs w:val="28"/>
        </w:rPr>
        <w:t> Планирование</w:t>
      </w:r>
      <w:r w:rsidRPr="00A47160">
        <w:rPr>
          <w:color w:val="000000"/>
          <w:sz w:val="28"/>
          <w:szCs w:val="28"/>
        </w:rPr>
        <w:t xml:space="preserve"> мероприятий внутреннего </w:t>
      </w:r>
      <w:r>
        <w:rPr>
          <w:color w:val="000000"/>
          <w:sz w:val="28"/>
          <w:szCs w:val="28"/>
        </w:rPr>
        <w:t>аудита</w:t>
      </w:r>
      <w:r w:rsidRPr="00A47160">
        <w:rPr>
          <w:color w:val="000000"/>
          <w:sz w:val="28"/>
          <w:szCs w:val="28"/>
        </w:rPr>
        <w:t xml:space="preserve">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 xml:space="preserve"> плановых,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 xml:space="preserve"> отчетных данных, иной информации, позволяющей предполагать  о совершаемых нарушениях бюджетного законодательства, нецелевого и (или) </w:t>
      </w:r>
      <w:r>
        <w:rPr>
          <w:color w:val="000000"/>
          <w:sz w:val="28"/>
          <w:szCs w:val="28"/>
        </w:rPr>
        <w:t xml:space="preserve">не </w:t>
      </w:r>
      <w:r w:rsidRPr="00A47160">
        <w:rPr>
          <w:color w:val="000000"/>
          <w:sz w:val="28"/>
          <w:szCs w:val="28"/>
        </w:rPr>
        <w:t xml:space="preserve">эффективного  использования бюджетных средств, недостоверности бухгалтерского (бюджетного) учета и отчетности, </w:t>
      </w:r>
      <w:r>
        <w:rPr>
          <w:color w:val="000000"/>
          <w:sz w:val="28"/>
          <w:szCs w:val="28"/>
        </w:rPr>
        <w:t xml:space="preserve"> </w:t>
      </w:r>
      <w:r w:rsidRPr="00A47160">
        <w:rPr>
          <w:color w:val="000000"/>
          <w:sz w:val="28"/>
          <w:szCs w:val="28"/>
        </w:rPr>
        <w:t>а так же с учетом периодичности контроля не реже 1 раза в год.</w:t>
      </w:r>
    </w:p>
    <w:p w:rsidR="0092559F" w:rsidRDefault="0092559F" w:rsidP="009255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55498">
        <w:rPr>
          <w:color w:val="000000"/>
          <w:sz w:val="28"/>
          <w:szCs w:val="28"/>
        </w:rPr>
        <w:t>3.</w:t>
      </w:r>
      <w:r w:rsidR="008B7DB7" w:rsidRPr="00C55498">
        <w:rPr>
          <w:color w:val="000000"/>
          <w:sz w:val="28"/>
          <w:szCs w:val="28"/>
        </w:rPr>
        <w:t>3</w:t>
      </w:r>
      <w:r w:rsidRPr="00C55498">
        <w:rPr>
          <w:color w:val="000000"/>
          <w:sz w:val="28"/>
          <w:szCs w:val="28"/>
        </w:rPr>
        <w:t>.</w:t>
      </w:r>
      <w:r w:rsidR="004E0B13" w:rsidRPr="00C55498">
        <w:rPr>
          <w:color w:val="000000"/>
          <w:sz w:val="28"/>
          <w:szCs w:val="28"/>
        </w:rPr>
        <w:t>2</w:t>
      </w:r>
      <w:r w:rsidRPr="00C55498">
        <w:rPr>
          <w:color w:val="000000"/>
          <w:sz w:val="28"/>
          <w:szCs w:val="28"/>
        </w:rPr>
        <w:t xml:space="preserve">. Годовой план проверок разрабатывается с учетом </w:t>
      </w:r>
      <w:r w:rsidRPr="00C55498">
        <w:rPr>
          <w:sz w:val="28"/>
          <w:szCs w:val="28"/>
        </w:rPr>
        <w:t xml:space="preserve">проведения в текущем и (или) отчетном финансовом году </w:t>
      </w:r>
      <w:r w:rsidR="00187C24">
        <w:rPr>
          <w:sz w:val="28"/>
          <w:szCs w:val="28"/>
        </w:rPr>
        <w:t xml:space="preserve">внешних </w:t>
      </w:r>
      <w:r w:rsidR="002F1A8A">
        <w:rPr>
          <w:sz w:val="28"/>
          <w:szCs w:val="28"/>
        </w:rPr>
        <w:t>контрольных мероприятий уполномоченными органами</w:t>
      </w:r>
      <w:r w:rsidRPr="00C55498">
        <w:rPr>
          <w:sz w:val="28"/>
          <w:szCs w:val="28"/>
        </w:rPr>
        <w:t xml:space="preserve"> </w:t>
      </w:r>
      <w:r w:rsidRPr="00C55498">
        <w:rPr>
          <w:color w:val="000000"/>
          <w:sz w:val="28"/>
          <w:szCs w:val="28"/>
        </w:rPr>
        <w:t xml:space="preserve">и утверждается </w:t>
      </w:r>
      <w:r w:rsidR="00C83B77" w:rsidRPr="00C55498">
        <w:rPr>
          <w:color w:val="000000"/>
          <w:sz w:val="28"/>
          <w:szCs w:val="28"/>
        </w:rPr>
        <w:t>постановлением</w:t>
      </w:r>
      <w:r w:rsidR="007F33D3" w:rsidRPr="00C55498">
        <w:rPr>
          <w:color w:val="000000"/>
          <w:sz w:val="28"/>
          <w:szCs w:val="28"/>
        </w:rPr>
        <w:t xml:space="preserve"> администрации поселения, в котором</w:t>
      </w:r>
      <w:r w:rsidR="007F33D3" w:rsidRPr="00A47160">
        <w:rPr>
          <w:color w:val="000000"/>
          <w:sz w:val="28"/>
          <w:szCs w:val="28"/>
        </w:rPr>
        <w:t xml:space="preserve"> указываются: наименование объекта контроля, проверяемый период, состав </w:t>
      </w:r>
      <w:r w:rsidR="007F33D3">
        <w:rPr>
          <w:color w:val="000000"/>
          <w:sz w:val="28"/>
          <w:szCs w:val="28"/>
        </w:rPr>
        <w:t>комиссии</w:t>
      </w:r>
      <w:r w:rsidR="007F33D3" w:rsidRPr="00A47160">
        <w:rPr>
          <w:color w:val="000000"/>
          <w:sz w:val="28"/>
          <w:szCs w:val="28"/>
        </w:rPr>
        <w:t xml:space="preserve"> и сроки проведения </w:t>
      </w:r>
      <w:r w:rsidR="008E28EB">
        <w:rPr>
          <w:color w:val="000000"/>
          <w:sz w:val="28"/>
          <w:szCs w:val="28"/>
        </w:rPr>
        <w:t>аудиторской проверки.</w:t>
      </w:r>
    </w:p>
    <w:p w:rsidR="00535BB7" w:rsidRDefault="00535BB7" w:rsidP="00535B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7C24">
        <w:rPr>
          <w:color w:val="000000"/>
          <w:sz w:val="28"/>
          <w:szCs w:val="28"/>
        </w:rPr>
        <w:t xml:space="preserve">В случае </w:t>
      </w:r>
      <w:r w:rsidR="00656B7F" w:rsidRPr="00187C24">
        <w:rPr>
          <w:color w:val="000000"/>
          <w:sz w:val="28"/>
          <w:szCs w:val="28"/>
        </w:rPr>
        <w:t>проведения</w:t>
      </w:r>
      <w:r w:rsidRPr="00187C24">
        <w:rPr>
          <w:color w:val="000000"/>
          <w:sz w:val="28"/>
          <w:szCs w:val="28"/>
        </w:rPr>
        <w:t xml:space="preserve"> </w:t>
      </w:r>
      <w:r w:rsidR="00187C24">
        <w:rPr>
          <w:color w:val="000000"/>
          <w:sz w:val="28"/>
          <w:szCs w:val="28"/>
        </w:rPr>
        <w:t xml:space="preserve">внешних </w:t>
      </w:r>
      <w:r w:rsidRPr="00187C24">
        <w:rPr>
          <w:color w:val="000000"/>
          <w:sz w:val="28"/>
          <w:szCs w:val="28"/>
        </w:rPr>
        <w:t>контрольных мероприятий</w:t>
      </w:r>
      <w:r w:rsidR="002F1A8A" w:rsidRPr="002F1A8A">
        <w:rPr>
          <w:sz w:val="28"/>
          <w:szCs w:val="28"/>
        </w:rPr>
        <w:t xml:space="preserve"> </w:t>
      </w:r>
      <w:r w:rsidR="002F1A8A">
        <w:rPr>
          <w:sz w:val="28"/>
          <w:szCs w:val="28"/>
        </w:rPr>
        <w:t>уполномоченными органами</w:t>
      </w:r>
      <w:r w:rsidR="002F1A8A">
        <w:rPr>
          <w:color w:val="000000"/>
          <w:sz w:val="28"/>
          <w:szCs w:val="28"/>
        </w:rPr>
        <w:t xml:space="preserve">, </w:t>
      </w:r>
      <w:r w:rsidR="001C3A6F" w:rsidRPr="00187C24">
        <w:rPr>
          <w:color w:val="000000"/>
          <w:sz w:val="28"/>
          <w:szCs w:val="28"/>
        </w:rPr>
        <w:t xml:space="preserve">субъект </w:t>
      </w:r>
      <w:r w:rsidR="00C162CC" w:rsidRPr="00187C24">
        <w:rPr>
          <w:color w:val="000000"/>
          <w:sz w:val="28"/>
          <w:szCs w:val="28"/>
        </w:rPr>
        <w:t>контроля (</w:t>
      </w:r>
      <w:r w:rsidR="001C3A6F" w:rsidRPr="00187C24">
        <w:rPr>
          <w:color w:val="000000"/>
          <w:sz w:val="28"/>
          <w:szCs w:val="28"/>
        </w:rPr>
        <w:t>аудита</w:t>
      </w:r>
      <w:r w:rsidR="00C162CC" w:rsidRPr="00187C24">
        <w:rPr>
          <w:color w:val="000000"/>
          <w:sz w:val="28"/>
          <w:szCs w:val="28"/>
        </w:rPr>
        <w:t>)</w:t>
      </w:r>
      <w:r w:rsidR="001C3A6F" w:rsidRPr="00187C24">
        <w:rPr>
          <w:color w:val="000000"/>
          <w:sz w:val="28"/>
          <w:szCs w:val="28"/>
        </w:rPr>
        <w:t xml:space="preserve"> </w:t>
      </w:r>
      <w:r w:rsidR="002B36BB">
        <w:rPr>
          <w:color w:val="000000"/>
          <w:sz w:val="28"/>
          <w:szCs w:val="28"/>
        </w:rPr>
        <w:t>вправе</w:t>
      </w:r>
      <w:r w:rsidR="00854A03" w:rsidRPr="00187C24">
        <w:rPr>
          <w:color w:val="000000"/>
          <w:sz w:val="28"/>
          <w:szCs w:val="28"/>
        </w:rPr>
        <w:t xml:space="preserve"> не осуществлять </w:t>
      </w:r>
      <w:r w:rsidR="00C162CC" w:rsidRPr="00187C24">
        <w:rPr>
          <w:color w:val="000000"/>
          <w:sz w:val="28"/>
          <w:szCs w:val="28"/>
        </w:rPr>
        <w:t>проверку</w:t>
      </w:r>
      <w:r w:rsidR="00656B7F" w:rsidRPr="00187C24">
        <w:rPr>
          <w:color w:val="000000"/>
          <w:sz w:val="28"/>
          <w:szCs w:val="28"/>
        </w:rPr>
        <w:t xml:space="preserve"> внутреннего финансового аудита</w:t>
      </w:r>
      <w:r w:rsidR="007C186A" w:rsidRPr="00187C24">
        <w:rPr>
          <w:color w:val="000000"/>
          <w:sz w:val="28"/>
          <w:szCs w:val="28"/>
        </w:rPr>
        <w:t xml:space="preserve"> </w:t>
      </w:r>
      <w:r w:rsidR="00854A03" w:rsidRPr="00187C24">
        <w:rPr>
          <w:sz w:val="28"/>
          <w:szCs w:val="28"/>
        </w:rPr>
        <w:t>муниципальных казенных</w:t>
      </w:r>
      <w:r w:rsidR="007C186A" w:rsidRPr="00187C24">
        <w:rPr>
          <w:sz w:val="28"/>
          <w:szCs w:val="28"/>
        </w:rPr>
        <w:t xml:space="preserve"> учреждений, являющихся получателями средств бюджета поселения</w:t>
      </w:r>
      <w:r w:rsidR="001C260D" w:rsidRPr="00187C24">
        <w:rPr>
          <w:sz w:val="28"/>
          <w:szCs w:val="28"/>
        </w:rPr>
        <w:t>.</w:t>
      </w:r>
    </w:p>
    <w:p w:rsidR="00105DF1" w:rsidRDefault="005F4345" w:rsidP="00571FB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E0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A47160">
        <w:rPr>
          <w:color w:val="000000"/>
          <w:sz w:val="28"/>
          <w:szCs w:val="28"/>
        </w:rPr>
        <w:t>Внеплановые проверки проводятся по поручению главы администрации сельского поселения</w:t>
      </w:r>
      <w:r>
        <w:rPr>
          <w:color w:val="000000"/>
          <w:sz w:val="28"/>
          <w:szCs w:val="28"/>
        </w:rPr>
        <w:t xml:space="preserve"> Солнечный</w:t>
      </w:r>
      <w:r w:rsidR="00571FB4">
        <w:rPr>
          <w:color w:val="000000"/>
          <w:sz w:val="28"/>
          <w:szCs w:val="28"/>
        </w:rPr>
        <w:t xml:space="preserve"> </w:t>
      </w:r>
      <w:r w:rsidR="00105DF1" w:rsidRPr="00A47160">
        <w:rPr>
          <w:color w:val="000000"/>
          <w:sz w:val="28"/>
          <w:szCs w:val="28"/>
        </w:rPr>
        <w:t>без письменного уведомления объекта контроля.</w:t>
      </w:r>
    </w:p>
    <w:p w:rsidR="002C7AD4" w:rsidRPr="00C817DD" w:rsidRDefault="002C7AD4" w:rsidP="002C7AD4">
      <w:pPr>
        <w:ind w:firstLine="709"/>
        <w:jc w:val="both"/>
        <w:rPr>
          <w:sz w:val="28"/>
          <w:szCs w:val="28"/>
        </w:rPr>
      </w:pPr>
      <w:r w:rsidRPr="00C817DD">
        <w:rPr>
          <w:color w:val="000000"/>
          <w:sz w:val="28"/>
          <w:szCs w:val="28"/>
        </w:rPr>
        <w:t>3</w:t>
      </w:r>
      <w:bookmarkStart w:id="13" w:name="sub_1033"/>
      <w:r w:rsidR="002A6BE4">
        <w:rPr>
          <w:color w:val="000000"/>
          <w:sz w:val="28"/>
          <w:szCs w:val="28"/>
        </w:rPr>
        <w:t>.4</w:t>
      </w:r>
      <w:r w:rsidR="008B7DB7" w:rsidRPr="00C817DD">
        <w:rPr>
          <w:color w:val="000000"/>
          <w:sz w:val="28"/>
          <w:szCs w:val="28"/>
        </w:rPr>
        <w:t>.</w:t>
      </w:r>
      <w:r w:rsidRPr="00C817DD">
        <w:rPr>
          <w:color w:val="000000"/>
          <w:sz w:val="28"/>
          <w:szCs w:val="28"/>
        </w:rPr>
        <w:t> </w:t>
      </w:r>
      <w:r w:rsidRPr="00C817DD">
        <w:rPr>
          <w:sz w:val="28"/>
          <w:szCs w:val="28"/>
        </w:rPr>
        <w:t xml:space="preserve"> Аудиторские проверки подразделяются:</w:t>
      </w:r>
    </w:p>
    <w:p w:rsidR="002C7AD4" w:rsidRPr="00C817DD" w:rsidRDefault="002C7AD4" w:rsidP="002C7AD4">
      <w:pPr>
        <w:ind w:firstLine="709"/>
        <w:jc w:val="both"/>
        <w:rPr>
          <w:sz w:val="28"/>
          <w:szCs w:val="28"/>
        </w:rPr>
      </w:pPr>
      <w:bookmarkStart w:id="14" w:name="sub_1331"/>
      <w:bookmarkEnd w:id="13"/>
      <w:r w:rsidRPr="00C817DD">
        <w:rPr>
          <w:sz w:val="28"/>
          <w:szCs w:val="28"/>
        </w:rPr>
        <w:t>а)</w:t>
      </w:r>
      <w:r w:rsidR="00C46C50" w:rsidRPr="00C817DD">
        <w:rPr>
          <w:sz w:val="28"/>
          <w:szCs w:val="28"/>
        </w:rPr>
        <w:t> </w:t>
      </w:r>
      <w:r w:rsidRPr="00C817DD">
        <w:rPr>
          <w:sz w:val="28"/>
          <w:szCs w:val="28"/>
        </w:rPr>
        <w:t>на камеральные проверки, которые проводятся по месту нахождения субъекта аудита на основании представленных по его запросу информации и материалов;</w:t>
      </w:r>
    </w:p>
    <w:p w:rsidR="002C7AD4" w:rsidRPr="00C817DD" w:rsidRDefault="002C7AD4" w:rsidP="002C7AD4">
      <w:pPr>
        <w:ind w:firstLine="709"/>
        <w:jc w:val="both"/>
        <w:rPr>
          <w:sz w:val="28"/>
          <w:szCs w:val="28"/>
        </w:rPr>
      </w:pPr>
      <w:bookmarkStart w:id="15" w:name="sub_1332"/>
      <w:bookmarkEnd w:id="14"/>
      <w:r w:rsidRPr="00C817DD">
        <w:rPr>
          <w:sz w:val="28"/>
          <w:szCs w:val="28"/>
        </w:rPr>
        <w:t>б) на выездные проверки, которые проводятся по месту нахождения объектов аудита;</w:t>
      </w:r>
    </w:p>
    <w:p w:rsidR="002C7AD4" w:rsidRPr="00EE79FD" w:rsidRDefault="002C7AD4" w:rsidP="00D50C92">
      <w:pPr>
        <w:ind w:firstLine="709"/>
        <w:jc w:val="both"/>
        <w:rPr>
          <w:sz w:val="28"/>
          <w:szCs w:val="28"/>
        </w:rPr>
      </w:pPr>
      <w:bookmarkStart w:id="16" w:name="sub_1333"/>
      <w:bookmarkEnd w:id="15"/>
      <w:r w:rsidRPr="00C817DD">
        <w:rPr>
          <w:sz w:val="28"/>
          <w:szCs w:val="28"/>
        </w:rPr>
        <w:t>в)</w:t>
      </w:r>
      <w:r w:rsidR="00C46C50" w:rsidRPr="00C817DD">
        <w:rPr>
          <w:sz w:val="28"/>
          <w:szCs w:val="28"/>
        </w:rPr>
        <w:t> </w:t>
      </w:r>
      <w:r w:rsidRPr="00C817DD">
        <w:rPr>
          <w:sz w:val="28"/>
          <w:szCs w:val="28"/>
        </w:rPr>
        <w:t xml:space="preserve">на комбинированные проверки, которые проводятся как по месту </w:t>
      </w:r>
      <w:r w:rsidRPr="00EE79FD">
        <w:rPr>
          <w:sz w:val="28"/>
          <w:szCs w:val="28"/>
        </w:rPr>
        <w:t>нахождения субъекта аудита, так и по месту нахождения объектов аудита.</w:t>
      </w:r>
      <w:bookmarkEnd w:id="16"/>
    </w:p>
    <w:p w:rsidR="00414326" w:rsidRPr="00EE79FD" w:rsidRDefault="00E74FA4" w:rsidP="002C7AD4">
      <w:pPr>
        <w:ind w:firstLine="709"/>
        <w:jc w:val="both"/>
        <w:rPr>
          <w:sz w:val="28"/>
          <w:szCs w:val="28"/>
        </w:rPr>
      </w:pPr>
      <w:bookmarkStart w:id="17" w:name="sub_934"/>
      <w:r w:rsidRPr="00EE79FD">
        <w:rPr>
          <w:sz w:val="28"/>
          <w:szCs w:val="28"/>
        </w:rPr>
        <w:lastRenderedPageBreak/>
        <w:t>3.</w:t>
      </w:r>
      <w:r w:rsidR="002A6BE4">
        <w:rPr>
          <w:sz w:val="28"/>
          <w:szCs w:val="28"/>
        </w:rPr>
        <w:t>5</w:t>
      </w:r>
      <w:r w:rsidR="00414326" w:rsidRPr="00EE79FD">
        <w:rPr>
          <w:sz w:val="28"/>
          <w:szCs w:val="28"/>
        </w:rPr>
        <w:t xml:space="preserve">. Комиссия </w:t>
      </w:r>
      <w:r w:rsidR="00D50C92" w:rsidRPr="00EE79FD">
        <w:rPr>
          <w:sz w:val="28"/>
          <w:szCs w:val="28"/>
        </w:rPr>
        <w:t xml:space="preserve">при проведении аудиторских проверок </w:t>
      </w:r>
      <w:r w:rsidR="00414326" w:rsidRPr="00EE79FD">
        <w:rPr>
          <w:sz w:val="28"/>
          <w:szCs w:val="28"/>
        </w:rPr>
        <w:t>вправе:</w:t>
      </w:r>
    </w:p>
    <w:bookmarkEnd w:id="17"/>
    <w:p w:rsidR="00414326" w:rsidRPr="00A47160" w:rsidRDefault="00415881" w:rsidP="002C7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326" w:rsidRPr="00EE79FD">
        <w:rPr>
          <w:sz w:val="28"/>
          <w:szCs w:val="28"/>
        </w:rPr>
        <w:t>находиться на территории, в административных зданиях и служебных помещениях объекта</w:t>
      </w:r>
      <w:r w:rsidR="00414326" w:rsidRPr="00A47160">
        <w:rPr>
          <w:sz w:val="28"/>
          <w:szCs w:val="28"/>
        </w:rPr>
        <w:t xml:space="preserve"> контроля;</w:t>
      </w:r>
    </w:p>
    <w:p w:rsidR="00414326" w:rsidRPr="00A47160" w:rsidRDefault="008461DC" w:rsidP="0041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326" w:rsidRPr="00A47160">
        <w:rPr>
          <w:sz w:val="28"/>
          <w:szCs w:val="28"/>
        </w:rPr>
        <w:t>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414326" w:rsidRPr="00A47160" w:rsidRDefault="008461DC" w:rsidP="00414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запрашивать</w:t>
      </w:r>
      <w:r w:rsidR="00414326" w:rsidRPr="00A47160">
        <w:rPr>
          <w:sz w:val="28"/>
          <w:szCs w:val="28"/>
        </w:rPr>
        <w:t xml:space="preserve">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414326" w:rsidRPr="00A47160" w:rsidRDefault="00414326" w:rsidP="00414326">
      <w:pPr>
        <w:ind w:firstLine="709"/>
        <w:jc w:val="both"/>
        <w:rPr>
          <w:sz w:val="28"/>
          <w:szCs w:val="28"/>
        </w:rPr>
      </w:pPr>
      <w:r w:rsidRPr="00A47160">
        <w:rPr>
          <w:sz w:val="28"/>
          <w:szCs w:val="28"/>
        </w:rPr>
        <w:t xml:space="preserve">- </w:t>
      </w:r>
      <w:r w:rsidR="00F03837">
        <w:rPr>
          <w:sz w:val="28"/>
          <w:szCs w:val="28"/>
        </w:rPr>
        <w:t>запрашивать</w:t>
      </w:r>
      <w:r w:rsidRPr="00A47160">
        <w:rPr>
          <w:sz w:val="28"/>
          <w:szCs w:val="28"/>
        </w:rPr>
        <w:t xml:space="preserve"> копии документов, как на бумажном, так и на электронном носителе и приобщать к материалам </w:t>
      </w:r>
      <w:r w:rsidR="00C46C50">
        <w:rPr>
          <w:sz w:val="28"/>
          <w:szCs w:val="28"/>
        </w:rPr>
        <w:t>аудиторской проверки</w:t>
      </w:r>
      <w:r>
        <w:rPr>
          <w:sz w:val="28"/>
          <w:szCs w:val="28"/>
        </w:rPr>
        <w:t>;</w:t>
      </w:r>
      <w:r w:rsidRPr="00A47160">
        <w:rPr>
          <w:sz w:val="28"/>
          <w:szCs w:val="28"/>
        </w:rPr>
        <w:t xml:space="preserve"> </w:t>
      </w:r>
    </w:p>
    <w:p w:rsidR="00414326" w:rsidRPr="00A47160" w:rsidRDefault="00414326" w:rsidP="00414326">
      <w:pPr>
        <w:ind w:firstLine="709"/>
        <w:jc w:val="both"/>
        <w:rPr>
          <w:sz w:val="28"/>
          <w:szCs w:val="28"/>
        </w:rPr>
      </w:pPr>
      <w:r w:rsidRPr="00A57F43">
        <w:rPr>
          <w:sz w:val="28"/>
          <w:szCs w:val="28"/>
        </w:rPr>
        <w:t xml:space="preserve">- </w:t>
      </w:r>
      <w:r w:rsidR="00415881">
        <w:rPr>
          <w:sz w:val="28"/>
          <w:szCs w:val="28"/>
        </w:rPr>
        <w:t>получать</w:t>
      </w:r>
      <w:r w:rsidRPr="00A57F43">
        <w:rPr>
          <w:sz w:val="28"/>
          <w:szCs w:val="28"/>
        </w:rPr>
        <w:t xml:space="preserve"> доступ к информационным ресурсам автоматизированных систем;</w:t>
      </w:r>
    </w:p>
    <w:p w:rsidR="00A52505" w:rsidRPr="00EE79FD" w:rsidRDefault="00E30E60" w:rsidP="0084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A6BE4">
        <w:rPr>
          <w:sz w:val="28"/>
          <w:szCs w:val="28"/>
        </w:rPr>
        <w:t>запрашивать</w:t>
      </w:r>
      <w:r w:rsidR="00414326" w:rsidRPr="00EE79FD">
        <w:rPr>
          <w:sz w:val="28"/>
          <w:szCs w:val="28"/>
        </w:rPr>
        <w:t xml:space="preserve"> устные </w:t>
      </w:r>
      <w:r w:rsidR="002A6BE4">
        <w:rPr>
          <w:sz w:val="28"/>
          <w:szCs w:val="28"/>
        </w:rPr>
        <w:t xml:space="preserve">и письменные </w:t>
      </w:r>
      <w:r w:rsidR="00414326" w:rsidRPr="00EE79FD">
        <w:rPr>
          <w:sz w:val="28"/>
          <w:szCs w:val="28"/>
        </w:rPr>
        <w:t>разъяснения п</w:t>
      </w:r>
      <w:r w:rsidR="005D3A51" w:rsidRPr="00EE79FD">
        <w:rPr>
          <w:sz w:val="28"/>
          <w:szCs w:val="28"/>
        </w:rPr>
        <w:t>о существу проверяемых вопросов.</w:t>
      </w:r>
    </w:p>
    <w:p w:rsidR="00A47160" w:rsidRPr="00EE79FD" w:rsidRDefault="00D6306E" w:rsidP="00A47160">
      <w:pPr>
        <w:ind w:firstLine="709"/>
        <w:jc w:val="both"/>
        <w:rPr>
          <w:sz w:val="28"/>
          <w:szCs w:val="28"/>
        </w:rPr>
      </w:pPr>
      <w:bookmarkStart w:id="18" w:name="sub_965"/>
      <w:r w:rsidRPr="00EE79FD">
        <w:rPr>
          <w:sz w:val="28"/>
          <w:szCs w:val="28"/>
        </w:rPr>
        <w:t>3.</w:t>
      </w:r>
      <w:r w:rsidR="00C13496">
        <w:rPr>
          <w:sz w:val="28"/>
          <w:szCs w:val="28"/>
        </w:rPr>
        <w:t>6</w:t>
      </w:r>
      <w:r w:rsidRPr="00EE79FD">
        <w:rPr>
          <w:sz w:val="28"/>
          <w:szCs w:val="28"/>
        </w:rPr>
        <w:t>. </w:t>
      </w:r>
      <w:r w:rsidR="005D0BC0" w:rsidRPr="00EE79FD">
        <w:rPr>
          <w:sz w:val="28"/>
          <w:szCs w:val="28"/>
        </w:rPr>
        <w:t xml:space="preserve">По результатам проведения аудиторской проверки </w:t>
      </w:r>
      <w:r w:rsidR="00A47160" w:rsidRPr="00EE79FD">
        <w:rPr>
          <w:sz w:val="28"/>
          <w:szCs w:val="28"/>
        </w:rPr>
        <w:t xml:space="preserve">составляется </w:t>
      </w:r>
      <w:r w:rsidR="005D0BC0" w:rsidRPr="00EE79FD">
        <w:rPr>
          <w:sz w:val="28"/>
          <w:szCs w:val="28"/>
        </w:rPr>
        <w:t>акт аудиторской проверки</w:t>
      </w:r>
      <w:r w:rsidR="00A47160" w:rsidRPr="00EE79FD">
        <w:rPr>
          <w:sz w:val="28"/>
          <w:szCs w:val="28"/>
        </w:rPr>
        <w:t xml:space="preserve">, в котором указываются </w:t>
      </w:r>
      <w:r w:rsidRPr="00EE79FD">
        <w:rPr>
          <w:sz w:val="28"/>
          <w:szCs w:val="28"/>
        </w:rPr>
        <w:t>выявленные</w:t>
      </w:r>
      <w:r w:rsidR="00A47160" w:rsidRPr="00EE79FD">
        <w:rPr>
          <w:sz w:val="28"/>
          <w:szCs w:val="28"/>
        </w:rPr>
        <w:t xml:space="preserve"> нарушени</w:t>
      </w:r>
      <w:r w:rsidRPr="00EE79FD">
        <w:rPr>
          <w:sz w:val="28"/>
          <w:szCs w:val="28"/>
        </w:rPr>
        <w:t>я</w:t>
      </w:r>
      <w:r w:rsidR="00A47160" w:rsidRPr="00EE79FD">
        <w:rPr>
          <w:sz w:val="28"/>
          <w:szCs w:val="28"/>
        </w:rPr>
        <w:t xml:space="preserve"> и недостатк</w:t>
      </w:r>
      <w:r w:rsidRPr="00EE79FD">
        <w:rPr>
          <w:sz w:val="28"/>
          <w:szCs w:val="28"/>
        </w:rPr>
        <w:t>и, рекомендации.</w:t>
      </w:r>
    </w:p>
    <w:p w:rsidR="00D6306E" w:rsidRPr="00EE79FD" w:rsidRDefault="00D6306E" w:rsidP="00D6306E">
      <w:pPr>
        <w:ind w:firstLine="709"/>
        <w:jc w:val="both"/>
        <w:rPr>
          <w:sz w:val="28"/>
          <w:szCs w:val="28"/>
        </w:rPr>
      </w:pPr>
      <w:bookmarkStart w:id="19" w:name="sub_968"/>
      <w:bookmarkEnd w:id="18"/>
      <w:r w:rsidRPr="00EE79FD">
        <w:rPr>
          <w:sz w:val="28"/>
          <w:szCs w:val="28"/>
        </w:rPr>
        <w:t>3.</w:t>
      </w:r>
      <w:r w:rsidR="00C13496">
        <w:rPr>
          <w:sz w:val="28"/>
          <w:szCs w:val="28"/>
        </w:rPr>
        <w:t>7</w:t>
      </w:r>
      <w:r w:rsidR="00A47160" w:rsidRPr="00EE79FD">
        <w:rPr>
          <w:sz w:val="28"/>
          <w:szCs w:val="28"/>
        </w:rPr>
        <w:t>.</w:t>
      </w:r>
      <w:r w:rsidR="00EE79FD">
        <w:rPr>
          <w:sz w:val="28"/>
          <w:szCs w:val="28"/>
          <w:lang w:val="en-US"/>
        </w:rPr>
        <w:t> </w:t>
      </w:r>
      <w:r w:rsidRPr="00EE79FD">
        <w:rPr>
          <w:sz w:val="28"/>
          <w:szCs w:val="28"/>
        </w:rPr>
        <w:t>Акт</w:t>
      </w:r>
      <w:r w:rsidR="00A47160" w:rsidRPr="00EE79FD">
        <w:rPr>
          <w:sz w:val="28"/>
          <w:szCs w:val="28"/>
        </w:rPr>
        <w:t xml:space="preserve"> составляется </w:t>
      </w:r>
      <w:r w:rsidRPr="00EE79FD">
        <w:rPr>
          <w:sz w:val="28"/>
          <w:szCs w:val="28"/>
        </w:rPr>
        <w:t>в двух экземплярах и должен</w:t>
      </w:r>
      <w:r w:rsidR="00A47160" w:rsidRPr="00EE79FD">
        <w:rPr>
          <w:sz w:val="28"/>
          <w:szCs w:val="28"/>
        </w:rPr>
        <w:t xml:space="preserve"> состоять из </w:t>
      </w:r>
      <w:r w:rsidR="005D0BC0" w:rsidRPr="00EE79FD">
        <w:rPr>
          <w:sz w:val="28"/>
          <w:szCs w:val="28"/>
        </w:rPr>
        <w:t>вводной, описательной и заключительной частей.</w:t>
      </w:r>
      <w:bookmarkStart w:id="20" w:name="sub_942"/>
      <w:bookmarkEnd w:id="19"/>
      <w:r w:rsidRPr="00EE79FD">
        <w:rPr>
          <w:sz w:val="28"/>
          <w:szCs w:val="28"/>
        </w:rPr>
        <w:t xml:space="preserve"> </w:t>
      </w:r>
    </w:p>
    <w:p w:rsidR="00414326" w:rsidRPr="00D6306E" w:rsidRDefault="00D6306E" w:rsidP="00D6306E">
      <w:pPr>
        <w:ind w:firstLine="709"/>
        <w:jc w:val="both"/>
        <w:rPr>
          <w:sz w:val="28"/>
          <w:szCs w:val="28"/>
        </w:rPr>
      </w:pPr>
      <w:r w:rsidRPr="00EE79FD">
        <w:rPr>
          <w:sz w:val="28"/>
          <w:szCs w:val="28"/>
        </w:rPr>
        <w:t>3.</w:t>
      </w:r>
      <w:r w:rsidR="00C13496">
        <w:rPr>
          <w:sz w:val="28"/>
          <w:szCs w:val="28"/>
        </w:rPr>
        <w:t>8</w:t>
      </w:r>
      <w:r w:rsidRPr="00EE79FD">
        <w:rPr>
          <w:sz w:val="28"/>
          <w:szCs w:val="28"/>
        </w:rPr>
        <w:t xml:space="preserve">. Акт </w:t>
      </w:r>
      <w:r w:rsidR="00414326" w:rsidRPr="00EE79FD">
        <w:rPr>
          <w:color w:val="000000"/>
          <w:sz w:val="28"/>
          <w:szCs w:val="28"/>
        </w:rPr>
        <w:t>направляется главе администрации для рассмотрения и принятия решений в соответствии с законодательством.</w:t>
      </w:r>
    </w:p>
    <w:p w:rsidR="00414326" w:rsidRPr="00A47160" w:rsidRDefault="00D6306E" w:rsidP="0041432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1349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 </w:t>
      </w:r>
      <w:r w:rsidR="00414326" w:rsidRPr="00A47160">
        <w:rPr>
          <w:color w:val="000000"/>
          <w:sz w:val="28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</w:t>
      </w:r>
      <w:r w:rsidR="001C260D">
        <w:rPr>
          <w:color w:val="000000"/>
          <w:sz w:val="28"/>
          <w:szCs w:val="28"/>
        </w:rPr>
        <w:t>пяти</w:t>
      </w:r>
      <w:r w:rsidR="00414326" w:rsidRPr="00A47160">
        <w:rPr>
          <w:color w:val="000000"/>
          <w:sz w:val="28"/>
          <w:szCs w:val="28"/>
        </w:rPr>
        <w:t xml:space="preserve"> рабочих дней, с момента получения акта, направить </w:t>
      </w:r>
      <w:r>
        <w:rPr>
          <w:color w:val="000000"/>
          <w:sz w:val="28"/>
          <w:szCs w:val="28"/>
        </w:rPr>
        <w:t>субъекту аудита</w:t>
      </w:r>
      <w:r w:rsidR="00414326" w:rsidRPr="00A47160">
        <w:rPr>
          <w:color w:val="000000"/>
          <w:sz w:val="28"/>
          <w:szCs w:val="28"/>
        </w:rPr>
        <w:t xml:space="preserve"> свои замечания (возражения), являющиеся неотъемлемой частью акта и на которые в течение семи рабочих дней </w:t>
      </w:r>
      <w:r>
        <w:rPr>
          <w:color w:val="000000"/>
          <w:sz w:val="28"/>
          <w:szCs w:val="28"/>
        </w:rPr>
        <w:t>субъект аудита</w:t>
      </w:r>
      <w:r w:rsidR="00414326" w:rsidRPr="00A47160">
        <w:rPr>
          <w:color w:val="000000"/>
          <w:sz w:val="28"/>
          <w:szCs w:val="28"/>
        </w:rPr>
        <w:t xml:space="preserve"> должен дать заключение по каждому возражению (замечанию). </w:t>
      </w:r>
    </w:p>
    <w:bookmarkEnd w:id="20"/>
    <w:p w:rsidR="00414326" w:rsidRDefault="00D6306E" w:rsidP="004143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13496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 </w:t>
      </w:r>
      <w:r w:rsidR="00414326" w:rsidRPr="00A47160">
        <w:rPr>
          <w:sz w:val="28"/>
          <w:szCs w:val="28"/>
        </w:rPr>
        <w:t>Контроль над ходом мероприятий по устранению выявленных нарушений осуществляет глава админи</w:t>
      </w:r>
      <w:r w:rsidR="00EE79FD">
        <w:rPr>
          <w:sz w:val="28"/>
          <w:szCs w:val="28"/>
        </w:rPr>
        <w:t>страции.</w:t>
      </w:r>
    </w:p>
    <w:p w:rsidR="00C32011" w:rsidRPr="00A47160" w:rsidRDefault="00C32011" w:rsidP="001C3A6F">
      <w:pPr>
        <w:pStyle w:val="1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Cs w:val="28"/>
        </w:rPr>
      </w:pPr>
    </w:p>
    <w:sectPr w:rsidR="00C32011" w:rsidRPr="00A47160" w:rsidSect="00826BDD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D3" w:rsidRDefault="006777D3">
      <w:r>
        <w:separator/>
      </w:r>
    </w:p>
  </w:endnote>
  <w:endnote w:type="continuationSeparator" w:id="0">
    <w:p w:rsidR="006777D3" w:rsidRDefault="0067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2D" w:rsidRDefault="001C7E2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E2D" w:rsidRDefault="001C7E2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2D" w:rsidRPr="00FE3A6B" w:rsidRDefault="001C7E2D" w:rsidP="00745ABF">
    <w:pPr>
      <w:pStyle w:val="a7"/>
      <w:framePr w:wrap="around" w:vAnchor="text" w:hAnchor="margin" w:xAlign="right" w:y="1"/>
      <w:rPr>
        <w:rStyle w:val="ab"/>
      </w:rPr>
    </w:pPr>
  </w:p>
  <w:p w:rsidR="001C7E2D" w:rsidRPr="00F357AE" w:rsidRDefault="001C7E2D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D3" w:rsidRDefault="006777D3">
      <w:r>
        <w:separator/>
      </w:r>
    </w:p>
  </w:footnote>
  <w:footnote w:type="continuationSeparator" w:id="0">
    <w:p w:rsidR="006777D3" w:rsidRDefault="0067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"/>
      </v:shape>
    </w:pict>
  </w:numPicBullet>
  <w:abstractNum w:abstractNumId="0" w15:restartNumberingAfterBreak="0">
    <w:nsid w:val="05B511EC"/>
    <w:multiLevelType w:val="multilevel"/>
    <w:tmpl w:val="83DAC0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1" w15:restartNumberingAfterBreak="0">
    <w:nsid w:val="2A1B0416"/>
    <w:multiLevelType w:val="hybridMultilevel"/>
    <w:tmpl w:val="DB5008FE"/>
    <w:lvl w:ilvl="0" w:tplc="6FA0B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9D0006"/>
    <w:multiLevelType w:val="multilevel"/>
    <w:tmpl w:val="83664DD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 w15:restartNumberingAfterBreak="0">
    <w:nsid w:val="302407F7"/>
    <w:multiLevelType w:val="multilevel"/>
    <w:tmpl w:val="A02AE3CE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4" w15:restartNumberingAfterBreak="0">
    <w:nsid w:val="3A115F97"/>
    <w:multiLevelType w:val="multilevel"/>
    <w:tmpl w:val="D82E1F32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5" w15:restartNumberingAfterBreak="0">
    <w:nsid w:val="3A15057C"/>
    <w:multiLevelType w:val="multilevel"/>
    <w:tmpl w:val="10A4DC3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6" w15:restartNumberingAfterBreak="0">
    <w:nsid w:val="4FFB2420"/>
    <w:multiLevelType w:val="multilevel"/>
    <w:tmpl w:val="5554085E"/>
    <w:lvl w:ilvl="0">
      <w:start w:val="3"/>
      <w:numFmt w:val="decimal"/>
      <w:lvlText w:val="%1."/>
      <w:lvlJc w:val="left"/>
      <w:pPr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abstractNum w:abstractNumId="7" w15:restartNumberingAfterBreak="0">
    <w:nsid w:val="7ED50D35"/>
    <w:multiLevelType w:val="multilevel"/>
    <w:tmpl w:val="97E0F97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07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4DF"/>
    <w:rsid w:val="00003B0D"/>
    <w:rsid w:val="000067D7"/>
    <w:rsid w:val="000116F5"/>
    <w:rsid w:val="00015E9D"/>
    <w:rsid w:val="000261ED"/>
    <w:rsid w:val="00040516"/>
    <w:rsid w:val="00041505"/>
    <w:rsid w:val="00042414"/>
    <w:rsid w:val="000437CB"/>
    <w:rsid w:val="000553CB"/>
    <w:rsid w:val="00055658"/>
    <w:rsid w:val="000633EC"/>
    <w:rsid w:val="000676E0"/>
    <w:rsid w:val="00072471"/>
    <w:rsid w:val="00073812"/>
    <w:rsid w:val="000813B6"/>
    <w:rsid w:val="000A1D2A"/>
    <w:rsid w:val="000A6888"/>
    <w:rsid w:val="000B1E8F"/>
    <w:rsid w:val="000B41C0"/>
    <w:rsid w:val="000B4EB6"/>
    <w:rsid w:val="000C4BFA"/>
    <w:rsid w:val="000D08B2"/>
    <w:rsid w:val="000D157C"/>
    <w:rsid w:val="000E1E20"/>
    <w:rsid w:val="000E5F10"/>
    <w:rsid w:val="000F06A4"/>
    <w:rsid w:val="000F3274"/>
    <w:rsid w:val="0010321F"/>
    <w:rsid w:val="00105DF1"/>
    <w:rsid w:val="0011415D"/>
    <w:rsid w:val="00114B26"/>
    <w:rsid w:val="001157AE"/>
    <w:rsid w:val="00121743"/>
    <w:rsid w:val="00123961"/>
    <w:rsid w:val="001239A1"/>
    <w:rsid w:val="00123CF6"/>
    <w:rsid w:val="001312D1"/>
    <w:rsid w:val="0013133D"/>
    <w:rsid w:val="00131909"/>
    <w:rsid w:val="001329BF"/>
    <w:rsid w:val="001356E0"/>
    <w:rsid w:val="001405D1"/>
    <w:rsid w:val="001532E8"/>
    <w:rsid w:val="0015371D"/>
    <w:rsid w:val="00153E1D"/>
    <w:rsid w:val="001540BC"/>
    <w:rsid w:val="001608B2"/>
    <w:rsid w:val="001622DD"/>
    <w:rsid w:val="00171F78"/>
    <w:rsid w:val="00180589"/>
    <w:rsid w:val="00182AAE"/>
    <w:rsid w:val="00184E27"/>
    <w:rsid w:val="00187C24"/>
    <w:rsid w:val="0019006B"/>
    <w:rsid w:val="00190CAE"/>
    <w:rsid w:val="00191A9C"/>
    <w:rsid w:val="0019306B"/>
    <w:rsid w:val="001969E4"/>
    <w:rsid w:val="001A0C17"/>
    <w:rsid w:val="001A1B4E"/>
    <w:rsid w:val="001A49DD"/>
    <w:rsid w:val="001A7BFD"/>
    <w:rsid w:val="001A7D90"/>
    <w:rsid w:val="001B592D"/>
    <w:rsid w:val="001B61C1"/>
    <w:rsid w:val="001B6A82"/>
    <w:rsid w:val="001B6FF4"/>
    <w:rsid w:val="001C1398"/>
    <w:rsid w:val="001C260D"/>
    <w:rsid w:val="001C3A6F"/>
    <w:rsid w:val="001C4105"/>
    <w:rsid w:val="001C7E2D"/>
    <w:rsid w:val="001E7D7F"/>
    <w:rsid w:val="001F18CE"/>
    <w:rsid w:val="001F5743"/>
    <w:rsid w:val="002015E3"/>
    <w:rsid w:val="00203618"/>
    <w:rsid w:val="00204667"/>
    <w:rsid w:val="002052ED"/>
    <w:rsid w:val="00206936"/>
    <w:rsid w:val="00223BD0"/>
    <w:rsid w:val="00223FCB"/>
    <w:rsid w:val="00226B2C"/>
    <w:rsid w:val="00227415"/>
    <w:rsid w:val="00240E4E"/>
    <w:rsid w:val="0024187C"/>
    <w:rsid w:val="002428A4"/>
    <w:rsid w:val="00253935"/>
    <w:rsid w:val="0025586C"/>
    <w:rsid w:val="00257360"/>
    <w:rsid w:val="00264528"/>
    <w:rsid w:val="002656D4"/>
    <w:rsid w:val="0026768C"/>
    <w:rsid w:val="0027657F"/>
    <w:rsid w:val="0027683B"/>
    <w:rsid w:val="00281C3C"/>
    <w:rsid w:val="00290E92"/>
    <w:rsid w:val="00291A2B"/>
    <w:rsid w:val="00291F5D"/>
    <w:rsid w:val="0029470B"/>
    <w:rsid w:val="002957A0"/>
    <w:rsid w:val="002A642E"/>
    <w:rsid w:val="002A6BE4"/>
    <w:rsid w:val="002B15BD"/>
    <w:rsid w:val="002B22E6"/>
    <w:rsid w:val="002B36BB"/>
    <w:rsid w:val="002B5BB9"/>
    <w:rsid w:val="002B6AE4"/>
    <w:rsid w:val="002C2948"/>
    <w:rsid w:val="002C2DF4"/>
    <w:rsid w:val="002C6C4B"/>
    <w:rsid w:val="002C7AD4"/>
    <w:rsid w:val="002C7BF7"/>
    <w:rsid w:val="002D180B"/>
    <w:rsid w:val="002D319D"/>
    <w:rsid w:val="002D404A"/>
    <w:rsid w:val="002E4312"/>
    <w:rsid w:val="002F1A8A"/>
    <w:rsid w:val="002F4D57"/>
    <w:rsid w:val="00305371"/>
    <w:rsid w:val="003077EB"/>
    <w:rsid w:val="003104D2"/>
    <w:rsid w:val="00310A25"/>
    <w:rsid w:val="00310B50"/>
    <w:rsid w:val="00311C1E"/>
    <w:rsid w:val="003141A0"/>
    <w:rsid w:val="003175F0"/>
    <w:rsid w:val="00322E7D"/>
    <w:rsid w:val="00330C1E"/>
    <w:rsid w:val="00330EF4"/>
    <w:rsid w:val="00331003"/>
    <w:rsid w:val="00331E18"/>
    <w:rsid w:val="00331F49"/>
    <w:rsid w:val="00345FD3"/>
    <w:rsid w:val="00350EC9"/>
    <w:rsid w:val="003535AB"/>
    <w:rsid w:val="003538A2"/>
    <w:rsid w:val="003551F3"/>
    <w:rsid w:val="00355440"/>
    <w:rsid w:val="00361865"/>
    <w:rsid w:val="003629F0"/>
    <w:rsid w:val="0036708D"/>
    <w:rsid w:val="00373B82"/>
    <w:rsid w:val="003821C4"/>
    <w:rsid w:val="00387896"/>
    <w:rsid w:val="00395583"/>
    <w:rsid w:val="003B0B63"/>
    <w:rsid w:val="003C3132"/>
    <w:rsid w:val="003C4EDF"/>
    <w:rsid w:val="003C5AFB"/>
    <w:rsid w:val="003D1FAB"/>
    <w:rsid w:val="003D58DF"/>
    <w:rsid w:val="003E2382"/>
    <w:rsid w:val="003E2926"/>
    <w:rsid w:val="003F0051"/>
    <w:rsid w:val="003F1149"/>
    <w:rsid w:val="003F129B"/>
    <w:rsid w:val="003F1E66"/>
    <w:rsid w:val="003F33B5"/>
    <w:rsid w:val="003F7528"/>
    <w:rsid w:val="00402ED7"/>
    <w:rsid w:val="00404DE2"/>
    <w:rsid w:val="004111BA"/>
    <w:rsid w:val="00414326"/>
    <w:rsid w:val="00415881"/>
    <w:rsid w:val="0042489B"/>
    <w:rsid w:val="00425525"/>
    <w:rsid w:val="00427B3E"/>
    <w:rsid w:val="00434002"/>
    <w:rsid w:val="004462B6"/>
    <w:rsid w:val="0044764E"/>
    <w:rsid w:val="004511C4"/>
    <w:rsid w:val="004576CA"/>
    <w:rsid w:val="004625E3"/>
    <w:rsid w:val="004647D8"/>
    <w:rsid w:val="00476F55"/>
    <w:rsid w:val="00480A8E"/>
    <w:rsid w:val="00480E7D"/>
    <w:rsid w:val="00481B18"/>
    <w:rsid w:val="004912A7"/>
    <w:rsid w:val="00492AA0"/>
    <w:rsid w:val="004934DF"/>
    <w:rsid w:val="00496401"/>
    <w:rsid w:val="004A0271"/>
    <w:rsid w:val="004A094F"/>
    <w:rsid w:val="004B5BC3"/>
    <w:rsid w:val="004B692F"/>
    <w:rsid w:val="004C18B2"/>
    <w:rsid w:val="004C5F0B"/>
    <w:rsid w:val="004D189D"/>
    <w:rsid w:val="004D1F5B"/>
    <w:rsid w:val="004D240E"/>
    <w:rsid w:val="004D355F"/>
    <w:rsid w:val="004E0A59"/>
    <w:rsid w:val="004E0B13"/>
    <w:rsid w:val="004E5ABD"/>
    <w:rsid w:val="004E5DC7"/>
    <w:rsid w:val="004F0F7E"/>
    <w:rsid w:val="004F1018"/>
    <w:rsid w:val="004F125C"/>
    <w:rsid w:val="004F1A94"/>
    <w:rsid w:val="004F322F"/>
    <w:rsid w:val="004F4837"/>
    <w:rsid w:val="004F4CBB"/>
    <w:rsid w:val="005022BA"/>
    <w:rsid w:val="005033F0"/>
    <w:rsid w:val="00510643"/>
    <w:rsid w:val="00514FF4"/>
    <w:rsid w:val="00523E32"/>
    <w:rsid w:val="00532989"/>
    <w:rsid w:val="00535BB7"/>
    <w:rsid w:val="005376F1"/>
    <w:rsid w:val="00544BB6"/>
    <w:rsid w:val="005555EB"/>
    <w:rsid w:val="0056502E"/>
    <w:rsid w:val="005700F6"/>
    <w:rsid w:val="00570C44"/>
    <w:rsid w:val="00571FB4"/>
    <w:rsid w:val="00572418"/>
    <w:rsid w:val="00574454"/>
    <w:rsid w:val="005753E1"/>
    <w:rsid w:val="0057575C"/>
    <w:rsid w:val="00577970"/>
    <w:rsid w:val="005804CF"/>
    <w:rsid w:val="005823E6"/>
    <w:rsid w:val="00584659"/>
    <w:rsid w:val="00595C4C"/>
    <w:rsid w:val="005A1DBB"/>
    <w:rsid w:val="005A4C57"/>
    <w:rsid w:val="005A5CE4"/>
    <w:rsid w:val="005A6DEA"/>
    <w:rsid w:val="005A71E0"/>
    <w:rsid w:val="005C352D"/>
    <w:rsid w:val="005C42CB"/>
    <w:rsid w:val="005D0BC0"/>
    <w:rsid w:val="005D3A51"/>
    <w:rsid w:val="005D7087"/>
    <w:rsid w:val="005D7D52"/>
    <w:rsid w:val="005E5AEB"/>
    <w:rsid w:val="005F4345"/>
    <w:rsid w:val="005F50D5"/>
    <w:rsid w:val="005F74D0"/>
    <w:rsid w:val="006000DD"/>
    <w:rsid w:val="00613351"/>
    <w:rsid w:val="00630B91"/>
    <w:rsid w:val="00633558"/>
    <w:rsid w:val="00636B0F"/>
    <w:rsid w:val="00636E41"/>
    <w:rsid w:val="00641205"/>
    <w:rsid w:val="00642B64"/>
    <w:rsid w:val="006464BD"/>
    <w:rsid w:val="00650E18"/>
    <w:rsid w:val="00651CA1"/>
    <w:rsid w:val="0065273A"/>
    <w:rsid w:val="006536EC"/>
    <w:rsid w:val="006558C4"/>
    <w:rsid w:val="00656B7F"/>
    <w:rsid w:val="006637F8"/>
    <w:rsid w:val="00667C27"/>
    <w:rsid w:val="00667F6C"/>
    <w:rsid w:val="00672737"/>
    <w:rsid w:val="00672FB0"/>
    <w:rsid w:val="00675529"/>
    <w:rsid w:val="006777D3"/>
    <w:rsid w:val="00677CA9"/>
    <w:rsid w:val="00680CE4"/>
    <w:rsid w:val="006827A9"/>
    <w:rsid w:val="00684E0A"/>
    <w:rsid w:val="006B451E"/>
    <w:rsid w:val="006B7432"/>
    <w:rsid w:val="006C46BF"/>
    <w:rsid w:val="006C48F3"/>
    <w:rsid w:val="006D088E"/>
    <w:rsid w:val="006D09B9"/>
    <w:rsid w:val="006D6326"/>
    <w:rsid w:val="006E2525"/>
    <w:rsid w:val="00706FD5"/>
    <w:rsid w:val="00714AD7"/>
    <w:rsid w:val="00715F78"/>
    <w:rsid w:val="00720682"/>
    <w:rsid w:val="0072516A"/>
    <w:rsid w:val="0073091A"/>
    <w:rsid w:val="00731517"/>
    <w:rsid w:val="0073495B"/>
    <w:rsid w:val="00735B3A"/>
    <w:rsid w:val="00736452"/>
    <w:rsid w:val="00741F33"/>
    <w:rsid w:val="00742658"/>
    <w:rsid w:val="00745ABF"/>
    <w:rsid w:val="00760371"/>
    <w:rsid w:val="0076038D"/>
    <w:rsid w:val="00761249"/>
    <w:rsid w:val="007619C8"/>
    <w:rsid w:val="00762138"/>
    <w:rsid w:val="00762A67"/>
    <w:rsid w:val="0076534B"/>
    <w:rsid w:val="007668BA"/>
    <w:rsid w:val="00767715"/>
    <w:rsid w:val="00767AD2"/>
    <w:rsid w:val="00770279"/>
    <w:rsid w:val="00770455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186A"/>
    <w:rsid w:val="007C2D29"/>
    <w:rsid w:val="007C411B"/>
    <w:rsid w:val="007C4972"/>
    <w:rsid w:val="007C5791"/>
    <w:rsid w:val="007C770E"/>
    <w:rsid w:val="007D5C2E"/>
    <w:rsid w:val="007D5CC5"/>
    <w:rsid w:val="007D7688"/>
    <w:rsid w:val="007E172B"/>
    <w:rsid w:val="007E2897"/>
    <w:rsid w:val="007E4D37"/>
    <w:rsid w:val="007E60DD"/>
    <w:rsid w:val="007F33D3"/>
    <w:rsid w:val="007F6167"/>
    <w:rsid w:val="007F6657"/>
    <w:rsid w:val="0080157B"/>
    <w:rsid w:val="0080484D"/>
    <w:rsid w:val="00804A3B"/>
    <w:rsid w:val="008067EB"/>
    <w:rsid w:val="00807445"/>
    <w:rsid w:val="008202FD"/>
    <w:rsid w:val="00822F1D"/>
    <w:rsid w:val="00825C91"/>
    <w:rsid w:val="00826BDD"/>
    <w:rsid w:val="008277E9"/>
    <w:rsid w:val="0083406D"/>
    <w:rsid w:val="00842865"/>
    <w:rsid w:val="008461DC"/>
    <w:rsid w:val="0085109E"/>
    <w:rsid w:val="008531DF"/>
    <w:rsid w:val="00853CD2"/>
    <w:rsid w:val="00854A03"/>
    <w:rsid w:val="008564C1"/>
    <w:rsid w:val="00863149"/>
    <w:rsid w:val="00864DE4"/>
    <w:rsid w:val="00865921"/>
    <w:rsid w:val="008663E7"/>
    <w:rsid w:val="00870975"/>
    <w:rsid w:val="00872ED1"/>
    <w:rsid w:val="008764FF"/>
    <w:rsid w:val="008768A9"/>
    <w:rsid w:val="00886BED"/>
    <w:rsid w:val="0089074D"/>
    <w:rsid w:val="00894987"/>
    <w:rsid w:val="008A48D8"/>
    <w:rsid w:val="008B7DB7"/>
    <w:rsid w:val="008C03F6"/>
    <w:rsid w:val="008C0DF9"/>
    <w:rsid w:val="008C529C"/>
    <w:rsid w:val="008D50E8"/>
    <w:rsid w:val="008D57A0"/>
    <w:rsid w:val="008E038E"/>
    <w:rsid w:val="008E21EC"/>
    <w:rsid w:val="008E28EB"/>
    <w:rsid w:val="008E4F7F"/>
    <w:rsid w:val="008E5322"/>
    <w:rsid w:val="008E7746"/>
    <w:rsid w:val="008F2EAA"/>
    <w:rsid w:val="008F619D"/>
    <w:rsid w:val="00911C3F"/>
    <w:rsid w:val="00912E17"/>
    <w:rsid w:val="0091308C"/>
    <w:rsid w:val="00920540"/>
    <w:rsid w:val="0092559F"/>
    <w:rsid w:val="009353EB"/>
    <w:rsid w:val="00935666"/>
    <w:rsid w:val="00936DE3"/>
    <w:rsid w:val="00936F4D"/>
    <w:rsid w:val="009410D9"/>
    <w:rsid w:val="00943243"/>
    <w:rsid w:val="00944C99"/>
    <w:rsid w:val="00945130"/>
    <w:rsid w:val="009550E1"/>
    <w:rsid w:val="0096697E"/>
    <w:rsid w:val="00967193"/>
    <w:rsid w:val="00975A79"/>
    <w:rsid w:val="00982DC4"/>
    <w:rsid w:val="00993EF4"/>
    <w:rsid w:val="009A2761"/>
    <w:rsid w:val="009A4F9F"/>
    <w:rsid w:val="009A6FBF"/>
    <w:rsid w:val="009B11E4"/>
    <w:rsid w:val="009B2354"/>
    <w:rsid w:val="009C1206"/>
    <w:rsid w:val="009C6BB5"/>
    <w:rsid w:val="009C758D"/>
    <w:rsid w:val="009D1B17"/>
    <w:rsid w:val="009D2AC3"/>
    <w:rsid w:val="009D3316"/>
    <w:rsid w:val="009D682E"/>
    <w:rsid w:val="009E10FF"/>
    <w:rsid w:val="009E160B"/>
    <w:rsid w:val="009E3E37"/>
    <w:rsid w:val="009F28F8"/>
    <w:rsid w:val="009F53FC"/>
    <w:rsid w:val="00A028D8"/>
    <w:rsid w:val="00A178FB"/>
    <w:rsid w:val="00A21D35"/>
    <w:rsid w:val="00A23923"/>
    <w:rsid w:val="00A30373"/>
    <w:rsid w:val="00A448DD"/>
    <w:rsid w:val="00A46B19"/>
    <w:rsid w:val="00A47160"/>
    <w:rsid w:val="00A52505"/>
    <w:rsid w:val="00A54221"/>
    <w:rsid w:val="00A57F43"/>
    <w:rsid w:val="00A615B1"/>
    <w:rsid w:val="00A64977"/>
    <w:rsid w:val="00A66741"/>
    <w:rsid w:val="00A667B1"/>
    <w:rsid w:val="00A72F81"/>
    <w:rsid w:val="00A761D6"/>
    <w:rsid w:val="00A8030E"/>
    <w:rsid w:val="00A806B6"/>
    <w:rsid w:val="00A82876"/>
    <w:rsid w:val="00A85D6D"/>
    <w:rsid w:val="00A9194E"/>
    <w:rsid w:val="00A9326B"/>
    <w:rsid w:val="00A96118"/>
    <w:rsid w:val="00AA0CA0"/>
    <w:rsid w:val="00AA7EF5"/>
    <w:rsid w:val="00AB32C0"/>
    <w:rsid w:val="00AB3377"/>
    <w:rsid w:val="00AB4430"/>
    <w:rsid w:val="00AB5B8E"/>
    <w:rsid w:val="00AB682B"/>
    <w:rsid w:val="00AB7969"/>
    <w:rsid w:val="00AC06AE"/>
    <w:rsid w:val="00AC252C"/>
    <w:rsid w:val="00AC4B59"/>
    <w:rsid w:val="00AC539A"/>
    <w:rsid w:val="00AD0102"/>
    <w:rsid w:val="00AE4B71"/>
    <w:rsid w:val="00AF1AFD"/>
    <w:rsid w:val="00AF7091"/>
    <w:rsid w:val="00AF764C"/>
    <w:rsid w:val="00B01499"/>
    <w:rsid w:val="00B03D20"/>
    <w:rsid w:val="00B07968"/>
    <w:rsid w:val="00B11308"/>
    <w:rsid w:val="00B21DCF"/>
    <w:rsid w:val="00B226AF"/>
    <w:rsid w:val="00B27189"/>
    <w:rsid w:val="00B30178"/>
    <w:rsid w:val="00B30CB5"/>
    <w:rsid w:val="00B36F56"/>
    <w:rsid w:val="00B473A7"/>
    <w:rsid w:val="00B50E64"/>
    <w:rsid w:val="00B53093"/>
    <w:rsid w:val="00B5310A"/>
    <w:rsid w:val="00B538A6"/>
    <w:rsid w:val="00B55DFE"/>
    <w:rsid w:val="00B56AAF"/>
    <w:rsid w:val="00B608FA"/>
    <w:rsid w:val="00B60AAE"/>
    <w:rsid w:val="00B60B41"/>
    <w:rsid w:val="00B625CB"/>
    <w:rsid w:val="00B67297"/>
    <w:rsid w:val="00B77947"/>
    <w:rsid w:val="00B9373A"/>
    <w:rsid w:val="00B960B2"/>
    <w:rsid w:val="00BA0F1D"/>
    <w:rsid w:val="00BA1027"/>
    <w:rsid w:val="00BA2E04"/>
    <w:rsid w:val="00BA37F7"/>
    <w:rsid w:val="00BA6090"/>
    <w:rsid w:val="00BC48A0"/>
    <w:rsid w:val="00BD23D4"/>
    <w:rsid w:val="00BE04BD"/>
    <w:rsid w:val="00BF279A"/>
    <w:rsid w:val="00C05399"/>
    <w:rsid w:val="00C05BD1"/>
    <w:rsid w:val="00C10A10"/>
    <w:rsid w:val="00C11C23"/>
    <w:rsid w:val="00C13496"/>
    <w:rsid w:val="00C162CC"/>
    <w:rsid w:val="00C171DF"/>
    <w:rsid w:val="00C2010C"/>
    <w:rsid w:val="00C213F4"/>
    <w:rsid w:val="00C230A2"/>
    <w:rsid w:val="00C26A2A"/>
    <w:rsid w:val="00C3056F"/>
    <w:rsid w:val="00C31A69"/>
    <w:rsid w:val="00C32011"/>
    <w:rsid w:val="00C327FC"/>
    <w:rsid w:val="00C34DBC"/>
    <w:rsid w:val="00C36A74"/>
    <w:rsid w:val="00C422AC"/>
    <w:rsid w:val="00C43085"/>
    <w:rsid w:val="00C46C50"/>
    <w:rsid w:val="00C470D7"/>
    <w:rsid w:val="00C47957"/>
    <w:rsid w:val="00C51D2B"/>
    <w:rsid w:val="00C53002"/>
    <w:rsid w:val="00C55498"/>
    <w:rsid w:val="00C56ED2"/>
    <w:rsid w:val="00C71B9F"/>
    <w:rsid w:val="00C75E85"/>
    <w:rsid w:val="00C800CE"/>
    <w:rsid w:val="00C817DD"/>
    <w:rsid w:val="00C81FB3"/>
    <w:rsid w:val="00C828E9"/>
    <w:rsid w:val="00C83B77"/>
    <w:rsid w:val="00C84BA5"/>
    <w:rsid w:val="00C904E9"/>
    <w:rsid w:val="00CA0062"/>
    <w:rsid w:val="00CA2B67"/>
    <w:rsid w:val="00CB13AC"/>
    <w:rsid w:val="00CB22E0"/>
    <w:rsid w:val="00CB26E4"/>
    <w:rsid w:val="00CB4D33"/>
    <w:rsid w:val="00CB6631"/>
    <w:rsid w:val="00CB7B5C"/>
    <w:rsid w:val="00CD3069"/>
    <w:rsid w:val="00CD67EE"/>
    <w:rsid w:val="00CD7EDD"/>
    <w:rsid w:val="00CE0CD6"/>
    <w:rsid w:val="00CE354A"/>
    <w:rsid w:val="00CE3C40"/>
    <w:rsid w:val="00CF2DFE"/>
    <w:rsid w:val="00CF491D"/>
    <w:rsid w:val="00D02262"/>
    <w:rsid w:val="00D22D84"/>
    <w:rsid w:val="00D27895"/>
    <w:rsid w:val="00D36073"/>
    <w:rsid w:val="00D36621"/>
    <w:rsid w:val="00D4238E"/>
    <w:rsid w:val="00D50C92"/>
    <w:rsid w:val="00D60444"/>
    <w:rsid w:val="00D60F57"/>
    <w:rsid w:val="00D61891"/>
    <w:rsid w:val="00D6306E"/>
    <w:rsid w:val="00D63175"/>
    <w:rsid w:val="00D65AD2"/>
    <w:rsid w:val="00D72338"/>
    <w:rsid w:val="00D83387"/>
    <w:rsid w:val="00D8360E"/>
    <w:rsid w:val="00D84291"/>
    <w:rsid w:val="00D84383"/>
    <w:rsid w:val="00D84DE2"/>
    <w:rsid w:val="00D852C3"/>
    <w:rsid w:val="00D96828"/>
    <w:rsid w:val="00D97EE7"/>
    <w:rsid w:val="00DA13BE"/>
    <w:rsid w:val="00DA3A9E"/>
    <w:rsid w:val="00DA6DD2"/>
    <w:rsid w:val="00DA79D4"/>
    <w:rsid w:val="00DB2928"/>
    <w:rsid w:val="00DB34A4"/>
    <w:rsid w:val="00DB5BB9"/>
    <w:rsid w:val="00DB659F"/>
    <w:rsid w:val="00DC48C4"/>
    <w:rsid w:val="00DC5709"/>
    <w:rsid w:val="00DD37FF"/>
    <w:rsid w:val="00DD5623"/>
    <w:rsid w:val="00DD7AC6"/>
    <w:rsid w:val="00DE1E9F"/>
    <w:rsid w:val="00DE30C9"/>
    <w:rsid w:val="00DE37C1"/>
    <w:rsid w:val="00DE405F"/>
    <w:rsid w:val="00DE4379"/>
    <w:rsid w:val="00DF0355"/>
    <w:rsid w:val="00DF1CA0"/>
    <w:rsid w:val="00DF5A93"/>
    <w:rsid w:val="00DF7039"/>
    <w:rsid w:val="00E05469"/>
    <w:rsid w:val="00E163D9"/>
    <w:rsid w:val="00E23832"/>
    <w:rsid w:val="00E27B99"/>
    <w:rsid w:val="00E27E0F"/>
    <w:rsid w:val="00E30E60"/>
    <w:rsid w:val="00E36599"/>
    <w:rsid w:val="00E36B39"/>
    <w:rsid w:val="00E36FB7"/>
    <w:rsid w:val="00E37C66"/>
    <w:rsid w:val="00E45A1F"/>
    <w:rsid w:val="00E46647"/>
    <w:rsid w:val="00E52A55"/>
    <w:rsid w:val="00E5304D"/>
    <w:rsid w:val="00E56ECE"/>
    <w:rsid w:val="00E65F05"/>
    <w:rsid w:val="00E668CA"/>
    <w:rsid w:val="00E6731C"/>
    <w:rsid w:val="00E74FA4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79FD"/>
    <w:rsid w:val="00EF3732"/>
    <w:rsid w:val="00F0334F"/>
    <w:rsid w:val="00F033DC"/>
    <w:rsid w:val="00F03837"/>
    <w:rsid w:val="00F06C16"/>
    <w:rsid w:val="00F072D7"/>
    <w:rsid w:val="00F11E7D"/>
    <w:rsid w:val="00F15545"/>
    <w:rsid w:val="00F16A0B"/>
    <w:rsid w:val="00F20EAC"/>
    <w:rsid w:val="00F23F7E"/>
    <w:rsid w:val="00F30CBA"/>
    <w:rsid w:val="00F311C5"/>
    <w:rsid w:val="00F31C7F"/>
    <w:rsid w:val="00F3339A"/>
    <w:rsid w:val="00F33498"/>
    <w:rsid w:val="00F357AE"/>
    <w:rsid w:val="00F45D3F"/>
    <w:rsid w:val="00F47697"/>
    <w:rsid w:val="00F5626E"/>
    <w:rsid w:val="00F61FDE"/>
    <w:rsid w:val="00F70F4D"/>
    <w:rsid w:val="00F718BE"/>
    <w:rsid w:val="00F73238"/>
    <w:rsid w:val="00F7441B"/>
    <w:rsid w:val="00F810AD"/>
    <w:rsid w:val="00F82185"/>
    <w:rsid w:val="00F83CBA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4A1A"/>
    <w:rsid w:val="00FE2563"/>
    <w:rsid w:val="00FE3A6B"/>
    <w:rsid w:val="00FE4BB6"/>
    <w:rsid w:val="00FE7DD8"/>
    <w:rsid w:val="00FF1E52"/>
    <w:rsid w:val="00FF5781"/>
    <w:rsid w:val="00FF6347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6D499"/>
  <w15:docId w15:val="{0079969F-7B0E-4196-9DA1-1090294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BA"/>
  </w:style>
  <w:style w:type="paragraph" w:styleId="1">
    <w:name w:val="heading 1"/>
    <w:basedOn w:val="a"/>
    <w:next w:val="a"/>
    <w:link w:val="10"/>
    <w:qFormat/>
    <w:rsid w:val="005022B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2BA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7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7CA9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022BA"/>
  </w:style>
  <w:style w:type="character" w:customStyle="1" w:styleId="a4">
    <w:name w:val="Основной текст Знак"/>
    <w:link w:val="a3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5022BA"/>
    <w:pPr>
      <w:ind w:firstLine="709"/>
      <w:jc w:val="both"/>
    </w:p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rsid w:val="005022BA"/>
    <w:pPr>
      <w:jc w:val="center"/>
    </w:pPr>
    <w:rPr>
      <w:sz w:val="28"/>
    </w:rPr>
  </w:style>
  <w:style w:type="paragraph" w:styleId="a7">
    <w:name w:val="footer"/>
    <w:basedOn w:val="a"/>
    <w:link w:val="a8"/>
    <w:rsid w:val="005022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5022B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0"/>
      <w:szCs w:val="20"/>
    </w:rPr>
  </w:style>
  <w:style w:type="character" w:styleId="ab">
    <w:name w:val="page number"/>
    <w:rsid w:val="005022BA"/>
    <w:rPr>
      <w:rFonts w:cs="Times New Roman"/>
    </w:rPr>
  </w:style>
  <w:style w:type="paragraph" w:customStyle="1" w:styleId="11">
    <w:name w:val="Абзац списка1"/>
    <w:basedOn w:val="a"/>
    <w:rsid w:val="004934D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ConsNormal">
    <w:name w:val="ConsNormal"/>
    <w:rsid w:val="00493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4934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A47160"/>
    <w:rPr>
      <w:b/>
      <w:bCs/>
      <w:color w:val="106BBE"/>
    </w:rPr>
  </w:style>
  <w:style w:type="paragraph" w:styleId="ae">
    <w:name w:val="List Paragraph"/>
    <w:basedOn w:val="a"/>
    <w:uiPriority w:val="34"/>
    <w:qFormat/>
    <w:rsid w:val="00480A8E"/>
    <w:pPr>
      <w:ind w:left="720"/>
      <w:contextualSpacing/>
    </w:pPr>
  </w:style>
  <w:style w:type="paragraph" w:customStyle="1" w:styleId="af">
    <w:name w:val="Комментарий"/>
    <w:basedOn w:val="a"/>
    <w:next w:val="a"/>
    <w:uiPriority w:val="99"/>
    <w:rsid w:val="00AB337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60F57"/>
    <w:rPr>
      <w:i/>
      <w:iCs/>
    </w:rPr>
  </w:style>
  <w:style w:type="paragraph" w:customStyle="1" w:styleId="ConsPlusNormal">
    <w:name w:val="ConsPlusNormal"/>
    <w:rsid w:val="00E16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342C-5E5C-4DAB-B137-462DD87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4092</TotalTime>
  <Pages>5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10205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Гавриленко Ю.А.</dc:creator>
  <cp:lastModifiedBy>adm</cp:lastModifiedBy>
  <cp:revision>230</cp:revision>
  <cp:lastPrinted>2018-07-30T11:17:00Z</cp:lastPrinted>
  <dcterms:created xsi:type="dcterms:W3CDTF">2014-11-05T04:51:00Z</dcterms:created>
  <dcterms:modified xsi:type="dcterms:W3CDTF">2018-07-31T04:51:00Z</dcterms:modified>
</cp:coreProperties>
</file>