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8" w:rsidRPr="00417009" w:rsidRDefault="000E4DF8" w:rsidP="000E4DF8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количестве и характере </w:t>
      </w:r>
      <w:r w:rsidR="006E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поступивших в администрацию</w:t>
      </w:r>
    </w:p>
    <w:p w:rsidR="000E4DF8" w:rsidRPr="00417009" w:rsidRDefault="000E4DF8" w:rsidP="000E4DF8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Солнечный</w:t>
      </w:r>
    </w:p>
    <w:p w:rsidR="000E4DF8" w:rsidRPr="00417009" w:rsidRDefault="000E4DF8" w:rsidP="000E4DF8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месяцев 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</w:t>
      </w:r>
    </w:p>
    <w:p w:rsidR="000E4DF8" w:rsidRPr="00417009" w:rsidRDefault="000E4DF8" w:rsidP="000E4D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5"/>
        <w:tblW w:w="10031" w:type="dxa"/>
        <w:tblLayout w:type="fixed"/>
        <w:tblLook w:val="01E0"/>
      </w:tblPr>
      <w:tblGrid>
        <w:gridCol w:w="648"/>
        <w:gridCol w:w="4740"/>
        <w:gridCol w:w="1383"/>
        <w:gridCol w:w="1559"/>
        <w:gridCol w:w="1701"/>
      </w:tblGrid>
      <w:tr w:rsidR="000E4DF8" w:rsidRPr="00417009" w:rsidTr="000246A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0E4DF8" w:rsidRPr="00417009" w:rsidRDefault="000E4DF8" w:rsidP="000E4DF8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00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Отчётный период</w:t>
            </w:r>
          </w:p>
          <w:p w:rsidR="000E4DF8" w:rsidRPr="00417009" w:rsidRDefault="000E4DF8" w:rsidP="000246AA">
            <w:pPr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0E4DF8" w:rsidRPr="00417009" w:rsidTr="000246A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 приёмах), (сумма строк 2, 6.3 и 7)</w:t>
            </w:r>
          </w:p>
          <w:p w:rsidR="000E4DF8" w:rsidRPr="00417009" w:rsidRDefault="000E4DF8" w:rsidP="000246AA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F6" w:rsidRDefault="00DA3FF6" w:rsidP="000246AA">
            <w:pPr>
              <w:rPr>
                <w:b/>
                <w:color w:val="000000"/>
                <w:sz w:val="24"/>
                <w:szCs w:val="24"/>
              </w:rPr>
            </w:pPr>
          </w:p>
          <w:p w:rsidR="00DA3FF6" w:rsidRPr="00417009" w:rsidRDefault="005A7336" w:rsidP="000246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DA3FF6">
              <w:rPr>
                <w:b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7336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74%</w:t>
            </w:r>
          </w:p>
        </w:tc>
      </w:tr>
      <w:tr w:rsidR="000E4DF8" w:rsidRPr="00417009" w:rsidTr="000246A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2.1.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36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36" w:rsidRDefault="005A7336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3FF6" w:rsidRPr="00417009" w:rsidRDefault="00DA3FF6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7336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246AA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0E4DF8" w:rsidRPr="00417009" w:rsidTr="000246A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246AA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246AA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246AA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246AA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B87360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127%</w:t>
            </w:r>
          </w:p>
        </w:tc>
      </w:tr>
      <w:tr w:rsidR="000E4DF8" w:rsidRPr="00417009" w:rsidTr="000246A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-участники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b/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846CE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51%</w:t>
            </w:r>
          </w:p>
        </w:tc>
      </w:tr>
      <w:tr w:rsidR="000E4DF8" w:rsidRPr="00417009" w:rsidTr="000246A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-не имеют льгот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0E4DF8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0E4DF8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846CE3" w:rsidRDefault="00846CE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CE3">
              <w:rPr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5A733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Данные о приёме граждан по личным </w:t>
            </w:r>
            <w:r w:rsidRPr="00417009">
              <w:rPr>
                <w:color w:val="000000"/>
                <w:sz w:val="24"/>
                <w:szCs w:val="24"/>
              </w:rPr>
              <w:lastRenderedPageBreak/>
              <w:t>вопросам: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Default="000E4DF8" w:rsidP="000246A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Всего проведено личных приёмов граждан,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Принято всего граждан на личных приёмах,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A761B6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A761B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BC581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Рассмотрено всего обращений на личных приёмах граждан,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3B2D99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88%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-начальниками подразделений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C30AB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Данные о выездных приёмах граждан заместителями первого руководителя: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-всего проведено выездных приёмов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-принято всех граждан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-рассмотрено обращений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27165E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Данные о встречах с гражданами первым руководителем: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-всего проведено встреч с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-количество граждан, принявших участие во встречах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-количество заданных вопросов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DA3FF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4DF8" w:rsidRPr="00417009" w:rsidTr="000246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Принято всего граждан специалистом по работе с обращениями граждан</w:t>
            </w:r>
          </w:p>
          <w:p w:rsidR="000E4DF8" w:rsidRPr="00417009" w:rsidRDefault="000E4DF8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6" w:rsidRDefault="00BC581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  <w:p w:rsidR="000E4DF8" w:rsidRPr="00417009" w:rsidRDefault="00BC5816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(92 –</w:t>
            </w:r>
            <w:proofErr w:type="spellStart"/>
            <w:r>
              <w:rPr>
                <w:color w:val="000000"/>
                <w:sz w:val="24"/>
                <w:szCs w:val="24"/>
              </w:rPr>
              <w:t>лич.приём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121-письм. обращения за </w:t>
            </w:r>
            <w:proofErr w:type="spellStart"/>
            <w:r>
              <w:rPr>
                <w:color w:val="000000"/>
                <w:sz w:val="24"/>
                <w:szCs w:val="24"/>
              </w:rPr>
              <w:t>искл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получ.по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почте)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F8" w:rsidRPr="00417009" w:rsidRDefault="000E4DF8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E4DF8" w:rsidRPr="00417009" w:rsidRDefault="000E4DF8" w:rsidP="000E4D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DF8" w:rsidRPr="00417009" w:rsidRDefault="000E4DF8" w:rsidP="000E4D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DF8" w:rsidRPr="00417009" w:rsidRDefault="000E4DF8" w:rsidP="000E4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F8" w:rsidRDefault="000E4DF8" w:rsidP="000E4DF8">
      <w:pPr>
        <w:spacing w:after="0" w:line="240" w:lineRule="auto"/>
        <w:ind w:right="193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F8" w:rsidRDefault="000E4DF8" w:rsidP="000E4DF8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F8" w:rsidRDefault="000E4DF8" w:rsidP="000E4DF8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F8" w:rsidRDefault="000E4DF8" w:rsidP="00BC5816">
      <w:pPr>
        <w:spacing w:after="0" w:line="240" w:lineRule="auto"/>
        <w:ind w:right="193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F8" w:rsidRDefault="000E4DF8" w:rsidP="000E4DF8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F8" w:rsidRPr="00417009" w:rsidRDefault="000E4DF8" w:rsidP="000E4DF8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вопросах, поставленных в устных и письменных обращениях граждан, и о результатах рассмотрения в </w:t>
      </w:r>
      <w:r w:rsidR="006E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12 месяцев </w:t>
      </w:r>
      <w:r w:rsidRPr="0041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года.</w:t>
      </w:r>
    </w:p>
    <w:tbl>
      <w:tblPr>
        <w:tblStyle w:val="a5"/>
        <w:tblW w:w="10981" w:type="dxa"/>
        <w:tblLayout w:type="fixed"/>
        <w:tblLook w:val="01E0"/>
      </w:tblPr>
      <w:tblGrid>
        <w:gridCol w:w="646"/>
        <w:gridCol w:w="3422"/>
        <w:gridCol w:w="900"/>
        <w:gridCol w:w="1324"/>
        <w:gridCol w:w="1046"/>
        <w:gridCol w:w="1320"/>
        <w:gridCol w:w="1089"/>
        <w:gridCol w:w="1234"/>
      </w:tblGrid>
      <w:tr w:rsidR="006E6503" w:rsidRPr="00417009" w:rsidTr="00BC5816">
        <w:trPr>
          <w:trHeight w:val="55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№ п/п</w:t>
            </w: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Количество обраще</w:t>
            </w:r>
            <w:r>
              <w:rPr>
                <w:color w:val="000000"/>
                <w:sz w:val="24"/>
                <w:szCs w:val="24"/>
              </w:rPr>
              <w:t>ний на личном приёме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E6503" w:rsidRPr="00417009" w:rsidTr="00BC5816">
        <w:trPr>
          <w:trHeight w:val="540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В т.ч. из вышестоящих </w:t>
            </w:r>
            <w:proofErr w:type="spellStart"/>
            <w:r w:rsidRPr="00417009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ОДП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(культура)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rPr>
          <w:trHeight w:val="3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Жилищ</w:t>
            </w:r>
            <w:bookmarkStart w:id="0" w:name="_GoBack"/>
            <w:r w:rsidRPr="00417009">
              <w:rPr>
                <w:color w:val="000000"/>
                <w:sz w:val="24"/>
                <w:szCs w:val="24"/>
              </w:rPr>
              <w:t>н</w:t>
            </w:r>
            <w:bookmarkEnd w:id="0"/>
            <w:r w:rsidRPr="00417009">
              <w:rPr>
                <w:color w:val="000000"/>
                <w:sz w:val="24"/>
                <w:szCs w:val="24"/>
              </w:rPr>
              <w:t>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7009">
              <w:rPr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417009">
              <w:rPr>
                <w:color w:val="000000"/>
                <w:sz w:val="24"/>
                <w:szCs w:val="24"/>
              </w:rPr>
              <w:t xml:space="preserve"> – бытовое обслуживание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3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Жалобы на должностных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Вопросы, не вошедшие в классификатор (ПВС)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417009">
              <w:rPr>
                <w:color w:val="000000"/>
                <w:sz w:val="24"/>
                <w:szCs w:val="24"/>
              </w:rPr>
              <w:t>(</w:t>
            </w:r>
            <w:r w:rsidRPr="00417009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обращения прекращено на </w:t>
            </w: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>. п.5 ст.5 ФЗ №59 «О порядке рассмотрения обр.граждан»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 w:rsidRPr="004170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E6503" w:rsidRPr="00417009" w:rsidTr="00BC5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rPr>
                <w:color w:val="000000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417009">
              <w:rPr>
                <w:color w:val="000000"/>
                <w:sz w:val="18"/>
                <w:szCs w:val="18"/>
              </w:rPr>
              <w:t>(сумма строк 2.1.-2.5.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6E6503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700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3" w:rsidRPr="00417009" w:rsidRDefault="00BC5816" w:rsidP="00024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</w:tbl>
    <w:p w:rsidR="000E4DF8" w:rsidRPr="00417009" w:rsidRDefault="000E4DF8" w:rsidP="000E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14" w:rsidRDefault="008B3D14"/>
    <w:sectPr w:rsidR="008B3D14" w:rsidSect="006E6503">
      <w:headerReference w:type="even" r:id="rId7"/>
      <w:headerReference w:type="default" r:id="rId8"/>
      <w:pgSz w:w="11906" w:h="16838"/>
      <w:pgMar w:top="720" w:right="567" w:bottom="90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AE" w:rsidRDefault="00374FAE">
      <w:pPr>
        <w:spacing w:after="0" w:line="240" w:lineRule="auto"/>
      </w:pPr>
      <w:r>
        <w:separator/>
      </w:r>
    </w:p>
  </w:endnote>
  <w:endnote w:type="continuationSeparator" w:id="0">
    <w:p w:rsidR="00374FAE" w:rsidRDefault="0037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AE" w:rsidRDefault="00374FAE">
      <w:pPr>
        <w:spacing w:after="0" w:line="240" w:lineRule="auto"/>
      </w:pPr>
      <w:r>
        <w:separator/>
      </w:r>
    </w:p>
  </w:footnote>
  <w:footnote w:type="continuationSeparator" w:id="0">
    <w:p w:rsidR="00374FAE" w:rsidRDefault="0037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B6" w:rsidRDefault="000129EE" w:rsidP="000246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1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1B6">
      <w:rPr>
        <w:rStyle w:val="a6"/>
        <w:noProof/>
      </w:rPr>
      <w:t>2</w:t>
    </w:r>
    <w:r>
      <w:rPr>
        <w:rStyle w:val="a6"/>
      </w:rPr>
      <w:fldChar w:fldCharType="end"/>
    </w:r>
  </w:p>
  <w:p w:rsidR="00A761B6" w:rsidRDefault="00A761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B6" w:rsidRDefault="000129EE" w:rsidP="000246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1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3DED">
      <w:rPr>
        <w:rStyle w:val="a6"/>
        <w:noProof/>
      </w:rPr>
      <w:t>2</w:t>
    </w:r>
    <w:r>
      <w:rPr>
        <w:rStyle w:val="a6"/>
      </w:rPr>
      <w:fldChar w:fldCharType="end"/>
    </w:r>
  </w:p>
  <w:p w:rsidR="00A761B6" w:rsidRDefault="00A761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EBD"/>
    <w:rsid w:val="000017C6"/>
    <w:rsid w:val="00002829"/>
    <w:rsid w:val="000063DE"/>
    <w:rsid w:val="00007E5A"/>
    <w:rsid w:val="00010C79"/>
    <w:rsid w:val="000129EE"/>
    <w:rsid w:val="00015BE3"/>
    <w:rsid w:val="00021F0F"/>
    <w:rsid w:val="00022E1B"/>
    <w:rsid w:val="000231B9"/>
    <w:rsid w:val="0002386B"/>
    <w:rsid w:val="000246AA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200E"/>
    <w:rsid w:val="00093AE1"/>
    <w:rsid w:val="00094563"/>
    <w:rsid w:val="000A116D"/>
    <w:rsid w:val="000A5F6C"/>
    <w:rsid w:val="000B4974"/>
    <w:rsid w:val="000B67E2"/>
    <w:rsid w:val="000B692F"/>
    <w:rsid w:val="000C1AFD"/>
    <w:rsid w:val="000C30AB"/>
    <w:rsid w:val="000D10C2"/>
    <w:rsid w:val="000D2333"/>
    <w:rsid w:val="000D2D9C"/>
    <w:rsid w:val="000E0B19"/>
    <w:rsid w:val="000E24ED"/>
    <w:rsid w:val="000E4DF8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359C8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4FAE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2D99"/>
    <w:rsid w:val="003B4638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515D"/>
    <w:rsid w:val="00405F84"/>
    <w:rsid w:val="004075E2"/>
    <w:rsid w:val="00407AB0"/>
    <w:rsid w:val="004101FE"/>
    <w:rsid w:val="00410A5C"/>
    <w:rsid w:val="0041184B"/>
    <w:rsid w:val="00413709"/>
    <w:rsid w:val="0041463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A7336"/>
    <w:rsid w:val="005B24A5"/>
    <w:rsid w:val="005B780C"/>
    <w:rsid w:val="005B7A9B"/>
    <w:rsid w:val="005C1B08"/>
    <w:rsid w:val="005C22D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63B40"/>
    <w:rsid w:val="006649B0"/>
    <w:rsid w:val="006664A2"/>
    <w:rsid w:val="006675FA"/>
    <w:rsid w:val="006704E3"/>
    <w:rsid w:val="00672D03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B122A"/>
    <w:rsid w:val="006B3936"/>
    <w:rsid w:val="006B3AAB"/>
    <w:rsid w:val="006C45DC"/>
    <w:rsid w:val="006D2A7D"/>
    <w:rsid w:val="006D2EB2"/>
    <w:rsid w:val="006D3149"/>
    <w:rsid w:val="006D54EA"/>
    <w:rsid w:val="006D7932"/>
    <w:rsid w:val="006D7D6B"/>
    <w:rsid w:val="006E320F"/>
    <w:rsid w:val="006E3500"/>
    <w:rsid w:val="006E5722"/>
    <w:rsid w:val="006E6503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6FE8"/>
    <w:rsid w:val="00767BA4"/>
    <w:rsid w:val="00781549"/>
    <w:rsid w:val="00781F56"/>
    <w:rsid w:val="00782EBD"/>
    <w:rsid w:val="00793CC4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46CE3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5517"/>
    <w:rsid w:val="008C7184"/>
    <w:rsid w:val="008D0114"/>
    <w:rsid w:val="008D2DAF"/>
    <w:rsid w:val="008D4D2B"/>
    <w:rsid w:val="008D6540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59B0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648F"/>
    <w:rsid w:val="00A435D3"/>
    <w:rsid w:val="00A5410C"/>
    <w:rsid w:val="00A5566B"/>
    <w:rsid w:val="00A63AA3"/>
    <w:rsid w:val="00A64648"/>
    <w:rsid w:val="00A761B6"/>
    <w:rsid w:val="00A8458D"/>
    <w:rsid w:val="00A85CD8"/>
    <w:rsid w:val="00A86A5B"/>
    <w:rsid w:val="00A871B7"/>
    <w:rsid w:val="00A9060B"/>
    <w:rsid w:val="00A92C82"/>
    <w:rsid w:val="00A94827"/>
    <w:rsid w:val="00A960DB"/>
    <w:rsid w:val="00AB3DED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87360"/>
    <w:rsid w:val="00B92A20"/>
    <w:rsid w:val="00B95374"/>
    <w:rsid w:val="00B9761A"/>
    <w:rsid w:val="00BA5A7E"/>
    <w:rsid w:val="00BA67C5"/>
    <w:rsid w:val="00BA6B35"/>
    <w:rsid w:val="00BA7E7E"/>
    <w:rsid w:val="00BB2F6A"/>
    <w:rsid w:val="00BB3028"/>
    <w:rsid w:val="00BB637E"/>
    <w:rsid w:val="00BB73E2"/>
    <w:rsid w:val="00BB7F9F"/>
    <w:rsid w:val="00BC0C89"/>
    <w:rsid w:val="00BC1126"/>
    <w:rsid w:val="00BC581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61A0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888"/>
    <w:rsid w:val="00D86A05"/>
    <w:rsid w:val="00D92187"/>
    <w:rsid w:val="00D9416E"/>
    <w:rsid w:val="00D94699"/>
    <w:rsid w:val="00D950C2"/>
    <w:rsid w:val="00D9747F"/>
    <w:rsid w:val="00DA354E"/>
    <w:rsid w:val="00DA393B"/>
    <w:rsid w:val="00DA3CF5"/>
    <w:rsid w:val="00DA3FF6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151C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F8"/>
  </w:style>
  <w:style w:type="table" w:styleId="a5">
    <w:name w:val="Table Grid"/>
    <w:basedOn w:val="a1"/>
    <w:rsid w:val="000E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E4DF8"/>
  </w:style>
  <w:style w:type="paragraph" w:styleId="a7">
    <w:name w:val="footer"/>
    <w:basedOn w:val="a"/>
    <w:link w:val="a8"/>
    <w:uiPriority w:val="99"/>
    <w:unhideWhenUsed/>
    <w:rsid w:val="005A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336"/>
  </w:style>
  <w:style w:type="paragraph" w:styleId="a9">
    <w:name w:val="Balloon Text"/>
    <w:basedOn w:val="a"/>
    <w:link w:val="aa"/>
    <w:uiPriority w:val="99"/>
    <w:semiHidden/>
    <w:unhideWhenUsed/>
    <w:rsid w:val="006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F8"/>
  </w:style>
  <w:style w:type="table" w:styleId="a5">
    <w:name w:val="Table Grid"/>
    <w:basedOn w:val="a1"/>
    <w:rsid w:val="000E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E4DF8"/>
  </w:style>
  <w:style w:type="paragraph" w:styleId="a7">
    <w:name w:val="footer"/>
    <w:basedOn w:val="a"/>
    <w:link w:val="a8"/>
    <w:uiPriority w:val="99"/>
    <w:unhideWhenUsed/>
    <w:rsid w:val="005A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336"/>
  </w:style>
  <w:style w:type="paragraph" w:styleId="a9">
    <w:name w:val="Balloon Text"/>
    <w:basedOn w:val="a"/>
    <w:link w:val="aa"/>
    <w:uiPriority w:val="99"/>
    <w:semiHidden/>
    <w:unhideWhenUsed/>
    <w:rsid w:val="006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B2AC-C754-4783-AFEF-FCE717AF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Andrey</cp:lastModifiedBy>
  <cp:revision>2</cp:revision>
  <cp:lastPrinted>2013-12-24T10:20:00Z</cp:lastPrinted>
  <dcterms:created xsi:type="dcterms:W3CDTF">2014-02-07T11:14:00Z</dcterms:created>
  <dcterms:modified xsi:type="dcterms:W3CDTF">2014-02-07T11:14:00Z</dcterms:modified>
</cp:coreProperties>
</file>