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6F77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6F7747" w:rsidRPr="00695F13" w:rsidRDefault="006F7747" w:rsidP="006F7747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6F7747">
        <w:rPr>
          <w:rFonts w:ascii="Times New Roman" w:hAnsi="Times New Roman"/>
          <w:b/>
          <w:sz w:val="28"/>
          <w:szCs w:val="28"/>
        </w:rPr>
        <w:t>25.04.2019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олее 4 тысяч </w:t>
      </w:r>
      <w:r w:rsidRPr="00695F13">
        <w:rPr>
          <w:rFonts w:ascii="Times New Roman" w:hAnsi="Times New Roman"/>
          <w:b/>
          <w:sz w:val="28"/>
          <w:szCs w:val="28"/>
        </w:rPr>
        <w:t xml:space="preserve"> данных о пунктах государственной геодезической сети было предо</w:t>
      </w:r>
      <w:r>
        <w:rPr>
          <w:rFonts w:ascii="Times New Roman" w:hAnsi="Times New Roman"/>
          <w:b/>
          <w:sz w:val="28"/>
          <w:szCs w:val="28"/>
        </w:rPr>
        <w:t xml:space="preserve">ставлено заинтересованным лицам </w:t>
      </w:r>
      <w:proofErr w:type="spellStart"/>
      <w:r w:rsidRPr="00695F13">
        <w:rPr>
          <w:rFonts w:ascii="Times New Roman" w:hAnsi="Times New Roman"/>
          <w:b/>
          <w:sz w:val="28"/>
          <w:szCs w:val="28"/>
        </w:rPr>
        <w:t>Росреестр</w:t>
      </w:r>
      <w:r>
        <w:rPr>
          <w:rFonts w:ascii="Times New Roman" w:hAnsi="Times New Roman"/>
          <w:b/>
          <w:sz w:val="28"/>
          <w:szCs w:val="28"/>
        </w:rPr>
        <w:t>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Югры </w:t>
      </w:r>
      <w:r w:rsidRPr="00695F13">
        <w:rPr>
          <w:rFonts w:ascii="Times New Roman" w:hAnsi="Times New Roman"/>
          <w:b/>
          <w:sz w:val="28"/>
          <w:szCs w:val="28"/>
        </w:rPr>
        <w:t>в 1 квартале 2019 года</w:t>
      </w:r>
    </w:p>
    <w:p w:rsidR="006F7747" w:rsidRPr="00CD5A40" w:rsidRDefault="006F7747" w:rsidP="006F7747">
      <w:pPr>
        <w:spacing w:before="240"/>
        <w:ind w:right="-1"/>
        <w:jc w:val="both"/>
        <w:rPr>
          <w:rFonts w:ascii="Times New Roman" w:hAnsi="Times New Roman"/>
          <w:b/>
          <w:sz w:val="28"/>
          <w:szCs w:val="24"/>
        </w:rPr>
      </w:pPr>
      <w:r w:rsidRPr="00CD5A40">
        <w:rPr>
          <w:rFonts w:ascii="Times New Roman" w:hAnsi="Times New Roman"/>
          <w:b/>
          <w:sz w:val="28"/>
          <w:szCs w:val="24"/>
        </w:rPr>
        <w:t xml:space="preserve">Управление </w:t>
      </w:r>
      <w:proofErr w:type="spellStart"/>
      <w:r w:rsidRPr="00CD5A40">
        <w:rPr>
          <w:rFonts w:ascii="Times New Roman" w:hAnsi="Times New Roman"/>
          <w:b/>
          <w:sz w:val="28"/>
          <w:szCs w:val="24"/>
        </w:rPr>
        <w:t>Росреестра</w:t>
      </w:r>
      <w:proofErr w:type="spellEnd"/>
      <w:r w:rsidRPr="00CD5A40">
        <w:rPr>
          <w:rFonts w:ascii="Times New Roman" w:hAnsi="Times New Roman"/>
          <w:b/>
          <w:sz w:val="28"/>
          <w:szCs w:val="24"/>
        </w:rPr>
        <w:t xml:space="preserve"> по ХМАО – Югре </w:t>
      </w:r>
      <w:r>
        <w:rPr>
          <w:rFonts w:ascii="Times New Roman" w:hAnsi="Times New Roman"/>
          <w:b/>
          <w:sz w:val="28"/>
          <w:szCs w:val="24"/>
        </w:rPr>
        <w:t xml:space="preserve">подвело итоги деятельности </w:t>
      </w:r>
      <w:r w:rsidRPr="00CD5A40">
        <w:rPr>
          <w:rFonts w:ascii="Times New Roman" w:hAnsi="Times New Roman"/>
          <w:b/>
          <w:sz w:val="28"/>
          <w:szCs w:val="24"/>
        </w:rPr>
        <w:t>по предоставлению государственной услуги «Ведение государственного фонда данных, полученных в результате проведения землеустройства»</w:t>
      </w:r>
      <w:r>
        <w:rPr>
          <w:rFonts w:ascii="Times New Roman" w:hAnsi="Times New Roman"/>
          <w:b/>
          <w:sz w:val="28"/>
          <w:szCs w:val="24"/>
        </w:rPr>
        <w:t xml:space="preserve"> за 1 квартал </w:t>
      </w:r>
      <w:r w:rsidRPr="00CD5A40">
        <w:rPr>
          <w:rFonts w:ascii="Times New Roman" w:hAnsi="Times New Roman"/>
          <w:b/>
          <w:sz w:val="28"/>
          <w:szCs w:val="24"/>
        </w:rPr>
        <w:t>2019 года</w:t>
      </w:r>
      <w:r>
        <w:rPr>
          <w:rFonts w:ascii="Times New Roman" w:hAnsi="Times New Roman"/>
          <w:b/>
          <w:sz w:val="28"/>
          <w:szCs w:val="24"/>
        </w:rPr>
        <w:t>.</w:t>
      </w:r>
    </w:p>
    <w:p w:rsidR="006F7747" w:rsidRPr="00CD5A40" w:rsidRDefault="006F7747" w:rsidP="006F774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CD5A40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Pr="00CD5A4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D5A40">
        <w:rPr>
          <w:rFonts w:ascii="Times New Roman" w:hAnsi="Times New Roman"/>
          <w:sz w:val="28"/>
          <w:szCs w:val="28"/>
        </w:rPr>
        <w:t xml:space="preserve"> по Югре осуществляется ведение </w:t>
      </w:r>
      <w:r w:rsidRPr="006F7747">
        <w:rPr>
          <w:rFonts w:ascii="Times New Roman" w:hAnsi="Times New Roman"/>
          <w:sz w:val="28"/>
          <w:szCs w:val="28"/>
        </w:rPr>
        <w:t>государственного фонда данных, полученных в результате проведения землеустройства, а также</w:t>
      </w:r>
      <w:r w:rsidRPr="00CD5A40">
        <w:rPr>
          <w:rFonts w:ascii="Times New Roman" w:hAnsi="Times New Roman"/>
          <w:sz w:val="28"/>
          <w:szCs w:val="28"/>
        </w:rPr>
        <w:t xml:space="preserve"> предоставление материалов и документов государственного фонда данных гражданам, юридическим лицам и органам власти.</w:t>
      </w:r>
    </w:p>
    <w:p w:rsidR="006F7747" w:rsidRPr="00CD5A40" w:rsidRDefault="006F7747" w:rsidP="006F774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EC66FF">
        <w:rPr>
          <w:rFonts w:ascii="Times New Roman" w:hAnsi="Times New Roman"/>
          <w:sz w:val="28"/>
          <w:szCs w:val="28"/>
        </w:rPr>
        <w:t>По состоянию на 01.04.2019 в государственном фонде данных зарегистрировано 130</w:t>
      </w:r>
      <w:r w:rsidR="004C6D37">
        <w:rPr>
          <w:rFonts w:ascii="Times New Roman" w:hAnsi="Times New Roman"/>
          <w:sz w:val="28"/>
          <w:szCs w:val="28"/>
        </w:rPr>
        <w:t xml:space="preserve"> </w:t>
      </w:r>
      <w:r w:rsidRPr="00EC66FF">
        <w:rPr>
          <w:rFonts w:ascii="Times New Roman" w:hAnsi="Times New Roman"/>
          <w:sz w:val="28"/>
          <w:szCs w:val="28"/>
        </w:rPr>
        <w:t>708 единиц хранения. За 3 месяца 2019 года Управлением рассмотрено и исполнено 243 заявления заинтересованных лиц о предоставлении документов государственного фонда данных. Предоставлены данные о 4163 пунктах государственной геодезической сети.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EC66FF">
        <w:rPr>
          <w:rFonts w:ascii="Times New Roman" w:hAnsi="Times New Roman"/>
          <w:sz w:val="28"/>
          <w:szCs w:val="28"/>
        </w:rPr>
        <w:t>частности, от</w:t>
      </w:r>
      <w:r w:rsidR="004C6D37">
        <w:rPr>
          <w:rFonts w:ascii="Times New Roman" w:hAnsi="Times New Roman"/>
          <w:sz w:val="28"/>
          <w:szCs w:val="28"/>
        </w:rPr>
        <w:t xml:space="preserve"> физических лиц поступило</w:t>
      </w:r>
      <w:r w:rsidRPr="00EC66FF">
        <w:rPr>
          <w:rFonts w:ascii="Times New Roman" w:hAnsi="Times New Roman"/>
          <w:sz w:val="28"/>
          <w:szCs w:val="28"/>
        </w:rPr>
        <w:t xml:space="preserve"> 32 заявления, </w:t>
      </w:r>
      <w:r>
        <w:rPr>
          <w:rFonts w:ascii="Times New Roman" w:hAnsi="Times New Roman"/>
          <w:sz w:val="28"/>
          <w:szCs w:val="28"/>
        </w:rPr>
        <w:t xml:space="preserve">на которые    </w:t>
      </w:r>
      <w:r w:rsidRPr="00EC66FF">
        <w:rPr>
          <w:rFonts w:ascii="Times New Roman" w:hAnsi="Times New Roman"/>
          <w:sz w:val="28"/>
          <w:szCs w:val="28"/>
        </w:rPr>
        <w:t>предоставлены данные о 522 пунктах государственной геодезической сети; юридическими лицами подано 211 заявлений, предоставлены данные о 3641 пунктах государственной геодезической сети.</w:t>
      </w:r>
    </w:p>
    <w:p w:rsidR="004C6D37" w:rsidRDefault="006F7747" w:rsidP="004C6D37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сообщил</w:t>
      </w:r>
      <w:r w:rsidR="004C6D37">
        <w:rPr>
          <w:rFonts w:ascii="Times New Roman" w:hAnsi="Times New Roman"/>
          <w:sz w:val="28"/>
          <w:szCs w:val="28"/>
        </w:rPr>
        <w:t xml:space="preserve">и в Управлении, </w:t>
      </w:r>
      <w:r>
        <w:rPr>
          <w:rFonts w:ascii="Times New Roman" w:hAnsi="Times New Roman"/>
          <w:sz w:val="28"/>
          <w:szCs w:val="28"/>
        </w:rPr>
        <w:t>н</w:t>
      </w:r>
      <w:r w:rsidRPr="00CD5A40">
        <w:rPr>
          <w:rFonts w:ascii="Times New Roman" w:hAnsi="Times New Roman"/>
          <w:sz w:val="28"/>
          <w:szCs w:val="28"/>
        </w:rPr>
        <w:t>аиболее востребованными документами государственного фонда данных, запрашиваемых гражданами, являются планы организации садоводческих товариществ, землеустроительные дела по описанию границ земельных участков, дела по отводу земель предприятиям и организациям для организации коллективного садоводства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A40">
        <w:rPr>
          <w:rFonts w:ascii="Times New Roman" w:hAnsi="Times New Roman"/>
          <w:sz w:val="28"/>
          <w:szCs w:val="28"/>
        </w:rPr>
        <w:t>Указанные материалы государственного фонда данных необходимы гражданам при оформлении наследственных прав, урегулировании споров с соседями, при уточнении местоположения границ своего земельного участка.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7747" w:rsidRDefault="006F7747" w:rsidP="004C6D37">
      <w:pPr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D5A40">
        <w:rPr>
          <w:rFonts w:ascii="Times New Roman" w:hAnsi="Times New Roman"/>
          <w:sz w:val="28"/>
          <w:szCs w:val="28"/>
        </w:rPr>
        <w:lastRenderedPageBreak/>
        <w:t>Юридическими лицами, кадастровыми инженерами, как правило, запрашиваются 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A40">
        <w:rPr>
          <w:rFonts w:ascii="Times New Roman" w:hAnsi="Times New Roman"/>
          <w:sz w:val="28"/>
          <w:szCs w:val="28"/>
        </w:rPr>
        <w:t>которые используются при проведении кадастровых и землеустроительных работ, в том числе в целях установления местоположения границ земельных участков и объектов землеустройства.</w:t>
      </w:r>
      <w:r>
        <w:rPr>
          <w:rFonts w:ascii="Times New Roman" w:hAnsi="Times New Roman"/>
          <w:sz w:val="28"/>
          <w:szCs w:val="28"/>
        </w:rPr>
        <w:t xml:space="preserve"> Востребованы </w:t>
      </w:r>
      <w:r w:rsidRPr="00CD5A40">
        <w:rPr>
          <w:rFonts w:ascii="Times New Roman" w:hAnsi="Times New Roman"/>
          <w:sz w:val="28"/>
          <w:szCs w:val="28"/>
        </w:rPr>
        <w:t>картографические</w:t>
      </w:r>
      <w:r>
        <w:rPr>
          <w:rFonts w:ascii="Times New Roman" w:hAnsi="Times New Roman"/>
          <w:sz w:val="28"/>
          <w:szCs w:val="28"/>
        </w:rPr>
        <w:t xml:space="preserve"> материалы,</w:t>
      </w:r>
      <w:r w:rsidRPr="00CD5A40">
        <w:rPr>
          <w:rFonts w:ascii="Times New Roman" w:hAnsi="Times New Roman"/>
          <w:sz w:val="28"/>
          <w:szCs w:val="28"/>
        </w:rPr>
        <w:t xml:space="preserve"> ис</w:t>
      </w:r>
      <w:r>
        <w:rPr>
          <w:rFonts w:ascii="Times New Roman" w:hAnsi="Times New Roman"/>
          <w:sz w:val="28"/>
          <w:szCs w:val="28"/>
        </w:rPr>
        <w:t>ходная геодезическая основа</w:t>
      </w:r>
      <w:r w:rsidRPr="00CD5A40">
        <w:rPr>
          <w:rFonts w:ascii="Times New Roman" w:hAnsi="Times New Roman"/>
          <w:sz w:val="28"/>
          <w:szCs w:val="28"/>
        </w:rPr>
        <w:t xml:space="preserve"> в местных системах координат, материалы инвентаризации и упорядочения земель, используемых сельскохозяйственными предприятиями</w:t>
      </w:r>
      <w:r w:rsidR="004C6D37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7747" w:rsidRDefault="006F7747" w:rsidP="006F7747">
      <w:pPr>
        <w:spacing w:after="0"/>
        <w:ind w:right="849"/>
        <w:jc w:val="both"/>
        <w:rPr>
          <w:rFonts w:ascii="Times New Roman" w:hAnsi="Times New Roman"/>
          <w:sz w:val="28"/>
          <w:szCs w:val="28"/>
        </w:rPr>
      </w:pPr>
    </w:p>
    <w:p w:rsidR="006F7747" w:rsidRPr="00EC66FF" w:rsidRDefault="006F7747" w:rsidP="006F7747">
      <w:pPr>
        <w:spacing w:after="0"/>
        <w:ind w:right="849"/>
        <w:jc w:val="both"/>
        <w:rPr>
          <w:rFonts w:ascii="Times New Roman" w:hAnsi="Times New Roman"/>
          <w:sz w:val="28"/>
          <w:szCs w:val="28"/>
        </w:rPr>
      </w:pPr>
      <w:r w:rsidRPr="00EC66FF"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 w:rsidRPr="00EC66F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C66FF">
        <w:rPr>
          <w:rFonts w:ascii="Times New Roman" w:hAnsi="Times New Roman"/>
          <w:sz w:val="28"/>
          <w:szCs w:val="28"/>
        </w:rPr>
        <w:t xml:space="preserve"> по ХМАО – Югре   </w:t>
      </w:r>
    </w:p>
    <w:sectPr w:rsidR="006F7747" w:rsidRPr="00EC66FF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7FF9"/>
    <w:rsid w:val="004C6D37"/>
    <w:rsid w:val="004D0A54"/>
    <w:rsid w:val="005105FB"/>
    <w:rsid w:val="00516E84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6F60FF"/>
    <w:rsid w:val="006F7747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1D0D-4312-409D-BEF7-798C8AA3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2018-08-03T07:02:00Z</cp:lastPrinted>
  <dcterms:created xsi:type="dcterms:W3CDTF">2019-04-25T05:44:00Z</dcterms:created>
  <dcterms:modified xsi:type="dcterms:W3CDTF">2019-04-25T05:48:00Z</dcterms:modified>
</cp:coreProperties>
</file>