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7A" w:rsidRDefault="00733F7A" w:rsidP="00733F7A">
      <w:r>
        <w:t>Если случилось горе (умер близкий человек), необходимо:</w:t>
      </w:r>
    </w:p>
    <w:p w:rsidR="00733F7A" w:rsidRDefault="00733F7A" w:rsidP="00733F7A">
      <w:r>
        <w:t>1.</w:t>
      </w:r>
      <w:r>
        <w:tab/>
        <w:t>Вызвать «Скорую помощь», чтобы специалисты зафиксировали смерть (телефон «Скорой помощи» - 03 или 112).</w:t>
      </w:r>
    </w:p>
    <w:p w:rsidR="00733F7A" w:rsidRDefault="00733F7A" w:rsidP="00733F7A">
      <w:r>
        <w:t>2.</w:t>
      </w:r>
      <w:r>
        <w:tab/>
        <w:t>Вызвать Полицию. Сотрудник полиции должен составить протокол осмотра тела и организовать транспортировку тела умершего в МОРГ (телефон Полиции - 02 или 112).</w:t>
      </w:r>
    </w:p>
    <w:p w:rsidR="00733F7A" w:rsidRDefault="00733F7A" w:rsidP="00733F7A">
      <w:r>
        <w:t>3.</w:t>
      </w:r>
      <w:r>
        <w:tab/>
        <w:t>Получить медицинское свидетельство о смерти в морге, его должны выдать не позже чем через 2 дня после поступления умершего в морг.</w:t>
      </w:r>
    </w:p>
    <w:p w:rsidR="00733F7A" w:rsidRDefault="00733F7A" w:rsidP="00733F7A">
      <w:r>
        <w:t>4.</w:t>
      </w:r>
      <w:r>
        <w:tab/>
      </w:r>
      <w:proofErr w:type="gramStart"/>
      <w:r>
        <w:t>С</w:t>
      </w:r>
      <w:proofErr w:type="gramEnd"/>
      <w:r>
        <w:t xml:space="preserve"> медицинским свидетельством о смерти, своим паспортом и паспортом умершего отправляйтесь в управление ЗАГС, чтобы получить гербовое свидетельство о смерти.</w:t>
      </w:r>
    </w:p>
    <w:p w:rsidR="00733F7A" w:rsidRDefault="00733F7A" w:rsidP="00733F7A">
      <w:r>
        <w:t>5.</w:t>
      </w:r>
      <w:r>
        <w:tab/>
        <w:t>Принять решение о способе погребения - захоронение гроба с телом в землю или кремация. В случае, когда смерть криминального характера, нужно получить разрешение на кремацию в ОВД или у сотрудника Полиции, который проводил осмотр тела.</w:t>
      </w:r>
    </w:p>
    <w:p w:rsidR="00733F7A" w:rsidRDefault="00733F7A" w:rsidP="00733F7A">
      <w:r>
        <w:t>Муниципальное унитарное предприятие «</w:t>
      </w:r>
      <w:proofErr w:type="spellStart"/>
      <w:r>
        <w:t>Сургутрайторф</w:t>
      </w:r>
      <w:proofErr w:type="spellEnd"/>
      <w:r>
        <w:t xml:space="preserve">» муниципального образования </w:t>
      </w:r>
      <w:proofErr w:type="spellStart"/>
      <w:r>
        <w:t>Сургутский</w:t>
      </w:r>
      <w:proofErr w:type="spellEnd"/>
      <w:r>
        <w:t xml:space="preserve"> район (МУП «СРТ» МО </w:t>
      </w:r>
      <w:proofErr w:type="spellStart"/>
      <w:r>
        <w:t>Сургутский</w:t>
      </w:r>
      <w:proofErr w:type="spellEnd"/>
      <w:r>
        <w:t xml:space="preserve"> район является специализированной службой в </w:t>
      </w:r>
      <w:proofErr w:type="spellStart"/>
      <w:r>
        <w:t>Сургутском</w:t>
      </w:r>
      <w:proofErr w:type="spellEnd"/>
      <w:r>
        <w:t xml:space="preserve"> районе.</w:t>
      </w:r>
    </w:p>
    <w:p w:rsidR="00733F7A" w:rsidRDefault="00733F7A" w:rsidP="00733F7A">
      <w:r>
        <w:t xml:space="preserve">Близким умершего, осуществляющим захоронение (кремацию), МУП «СРТ» МО </w:t>
      </w:r>
      <w:proofErr w:type="spellStart"/>
      <w:r>
        <w:t>Сургутский</w:t>
      </w:r>
      <w:proofErr w:type="spellEnd"/>
      <w:r>
        <w:t xml:space="preserve"> район предоставляет ГАРАНТИРОВАННЫЙ ПЕРЕЧЕНЬ УСЛУГ по погребению НА БЕЗВОЗМЕЗДНОЙ ОСНОВЕ, а именно:</w:t>
      </w:r>
    </w:p>
    <w:p w:rsidR="00733F7A" w:rsidRDefault="00733F7A" w:rsidP="00733F7A">
      <w:r>
        <w:t>-гроб;</w:t>
      </w:r>
    </w:p>
    <w:p w:rsidR="00733F7A" w:rsidRDefault="00733F7A" w:rsidP="00733F7A">
      <w:r>
        <w:t>-катафалк;</w:t>
      </w:r>
    </w:p>
    <w:p w:rsidR="00733F7A" w:rsidRDefault="00733F7A" w:rsidP="00733F7A">
      <w:r>
        <w:t>-могила или кремация.</w:t>
      </w:r>
    </w:p>
    <w:p w:rsidR="00733F7A" w:rsidRDefault="00733F7A" w:rsidP="00733F7A">
      <w:r>
        <w:t>Для получения БЕЗВОЗМЕЗДНЫХ услуг необходимо предоставить следующие документы:</w:t>
      </w:r>
    </w:p>
    <w:p w:rsidR="00733F7A" w:rsidRDefault="00733F7A" w:rsidP="00733F7A">
      <w:r>
        <w:t xml:space="preserve">Если умерший являлся не работающим пенсионером, прописанным в </w:t>
      </w:r>
      <w:proofErr w:type="spellStart"/>
      <w:r>
        <w:t>Сургутском</w:t>
      </w:r>
      <w:proofErr w:type="spellEnd"/>
      <w:r>
        <w:t xml:space="preserve"> районе:</w:t>
      </w:r>
    </w:p>
    <w:p w:rsidR="00733F7A" w:rsidRDefault="00733F7A" w:rsidP="00733F7A">
      <w:r>
        <w:t xml:space="preserve">-' </w:t>
      </w:r>
      <w:proofErr w:type="spellStart"/>
      <w:r>
        <w:t>Свидетельсво</w:t>
      </w:r>
      <w:proofErr w:type="spellEnd"/>
      <w:r>
        <w:t xml:space="preserve"> о смерти (ЗАГС);</w:t>
      </w:r>
    </w:p>
    <w:p w:rsidR="00733F7A" w:rsidRDefault="00733F7A" w:rsidP="00733F7A">
      <w:r>
        <w:t>-</w:t>
      </w:r>
      <w:r>
        <w:tab/>
        <w:t>Справка о смерти формы N° 11 (ЗАГС);</w:t>
      </w:r>
    </w:p>
    <w:p w:rsidR="00733F7A" w:rsidRDefault="00733F7A" w:rsidP="00733F7A">
      <w:r>
        <w:t>-</w:t>
      </w:r>
      <w:r>
        <w:tab/>
        <w:t>Пенсионное удостоверение;</w:t>
      </w:r>
    </w:p>
    <w:p w:rsidR="00733F7A" w:rsidRDefault="00733F7A" w:rsidP="00733F7A">
      <w:r>
        <w:t>-Трудовая книжка или справка о том, что умерший на день смерти являлся не работающим пенсионером;</w:t>
      </w:r>
    </w:p>
    <w:p w:rsidR="00733F7A" w:rsidRDefault="00733F7A" w:rsidP="00733F7A">
      <w:r>
        <w:t>-</w:t>
      </w:r>
      <w:r>
        <w:tab/>
        <w:t>Паспорт заказчика.</w:t>
      </w:r>
    </w:p>
    <w:p w:rsidR="00733F7A" w:rsidRDefault="00733F7A" w:rsidP="00733F7A">
      <w:r>
        <w:t xml:space="preserve">Если умерший являлся не работающим (не пенсионером), прописанным в </w:t>
      </w:r>
      <w:proofErr w:type="spellStart"/>
      <w:r>
        <w:t>Сургутском</w:t>
      </w:r>
      <w:proofErr w:type="spellEnd"/>
      <w:r>
        <w:t xml:space="preserve"> районе:</w:t>
      </w:r>
    </w:p>
    <w:p w:rsidR="00733F7A" w:rsidRDefault="00733F7A" w:rsidP="00733F7A">
      <w:r>
        <w:t xml:space="preserve">- </w:t>
      </w:r>
      <w:proofErr w:type="spellStart"/>
      <w:r>
        <w:t>Свидетельсво</w:t>
      </w:r>
      <w:proofErr w:type="spellEnd"/>
      <w:r>
        <w:t xml:space="preserve"> о смерти (ЗАГС);</w:t>
      </w:r>
    </w:p>
    <w:p w:rsidR="00733F7A" w:rsidRDefault="00733F7A" w:rsidP="00733F7A">
      <w:r>
        <w:t>-</w:t>
      </w:r>
      <w:r>
        <w:tab/>
        <w:t>Справка о смерти формы N° 11 (ЗАГС);</w:t>
      </w:r>
    </w:p>
    <w:p w:rsidR="00733F7A" w:rsidRDefault="00733F7A" w:rsidP="00733F7A">
      <w:r>
        <w:t>-</w:t>
      </w:r>
      <w:r>
        <w:tab/>
        <w:t>Пенсионное удостоверение;</w:t>
      </w:r>
    </w:p>
    <w:p w:rsidR="00733F7A" w:rsidRDefault="00733F7A" w:rsidP="00733F7A">
      <w:r>
        <w:t>-Трудовая книжка или справка о том, что умерший на день смерти являлся не работающим пенсионером;</w:t>
      </w:r>
    </w:p>
    <w:p w:rsidR="00733F7A" w:rsidRDefault="00733F7A" w:rsidP="00733F7A">
      <w:r>
        <w:t>-</w:t>
      </w:r>
      <w:r>
        <w:tab/>
        <w:t>Паспорт заказчика.</w:t>
      </w:r>
    </w:p>
    <w:p w:rsidR="00733F7A" w:rsidRDefault="00733F7A" w:rsidP="00733F7A">
      <w:r>
        <w:t xml:space="preserve">Если умерший являлся не работающим (не пенсионером), прописанным в </w:t>
      </w:r>
      <w:proofErr w:type="spellStart"/>
      <w:r>
        <w:t>Сургутском</w:t>
      </w:r>
      <w:proofErr w:type="spellEnd"/>
      <w:r>
        <w:t xml:space="preserve"> районе:</w:t>
      </w:r>
    </w:p>
    <w:p w:rsidR="00733F7A" w:rsidRDefault="00733F7A" w:rsidP="00733F7A">
      <w:r>
        <w:lastRenderedPageBreak/>
        <w:t>-</w:t>
      </w:r>
      <w:r>
        <w:tab/>
      </w:r>
      <w:proofErr w:type="spellStart"/>
      <w:r>
        <w:t>Свидетельсво</w:t>
      </w:r>
      <w:proofErr w:type="spellEnd"/>
      <w:r>
        <w:t xml:space="preserve"> о смерти (ЗАГС);</w:t>
      </w:r>
    </w:p>
    <w:p w:rsidR="00733F7A" w:rsidRDefault="00733F7A" w:rsidP="00733F7A">
      <w:r>
        <w:t>-</w:t>
      </w:r>
      <w:r>
        <w:tab/>
        <w:t>Справка о смерти формы № 11 (ЗАГС);</w:t>
      </w:r>
    </w:p>
    <w:p w:rsidR="00733F7A" w:rsidRDefault="00733F7A" w:rsidP="00733F7A">
      <w:r>
        <w:t>-</w:t>
      </w:r>
      <w:r>
        <w:tab/>
        <w:t>Трудовая книжка;</w:t>
      </w:r>
    </w:p>
    <w:p w:rsidR="00733F7A" w:rsidRDefault="00733F7A" w:rsidP="00733F7A">
      <w:r>
        <w:t>-</w:t>
      </w:r>
      <w:r>
        <w:tab/>
        <w:t xml:space="preserve">Справка о том, что умерший на день смерти не являлся получателем </w:t>
      </w:r>
      <w:proofErr w:type="gramStart"/>
      <w:r>
        <w:t>какой либо</w:t>
      </w:r>
      <w:proofErr w:type="gramEnd"/>
      <w:r>
        <w:t xml:space="preserve"> пенсии;</w:t>
      </w:r>
    </w:p>
    <w:p w:rsidR="00733F7A" w:rsidRDefault="00733F7A" w:rsidP="00733F7A">
      <w:r>
        <w:t>-</w:t>
      </w:r>
      <w:r>
        <w:tab/>
        <w:t>Справка с места жительства;</w:t>
      </w:r>
    </w:p>
    <w:p w:rsidR="00733F7A" w:rsidRDefault="00733F7A" w:rsidP="00733F7A">
      <w:r>
        <w:t>-</w:t>
      </w:r>
      <w:r>
        <w:tab/>
        <w:t>Паспорт заказчика.</w:t>
      </w:r>
    </w:p>
    <w:p w:rsidR="00733F7A" w:rsidRDefault="00733F7A" w:rsidP="00733F7A">
      <w:r>
        <w:t>Выражаем наши соболезнования родственникам усопших. Мы поможем Вам в трудную минуту.</w:t>
      </w:r>
    </w:p>
    <w:p w:rsidR="0051097D" w:rsidRDefault="00733F7A" w:rsidP="00733F7A">
      <w:r>
        <w:t xml:space="preserve">МУП «СРТ» МО </w:t>
      </w:r>
      <w:proofErr w:type="spellStart"/>
      <w:r>
        <w:t>Сургутский</w:t>
      </w:r>
      <w:proofErr w:type="spellEnd"/>
      <w:r>
        <w:t xml:space="preserve"> район находится по адресу: </w:t>
      </w:r>
      <w:proofErr w:type="spellStart"/>
      <w:r>
        <w:t>Сургутский</w:t>
      </w:r>
      <w:proofErr w:type="spellEnd"/>
      <w:r>
        <w:t xml:space="preserve"> район, </w:t>
      </w:r>
      <w:proofErr w:type="spellStart"/>
      <w:r>
        <w:t>п.г.т</w:t>
      </w:r>
      <w:proofErr w:type="spellEnd"/>
      <w:r>
        <w:t xml:space="preserve">. Белый Яр, ул. Фадеева, д.17/2. Контактным лицом по вопросам похоронного дела является начальник похоронной службы Забелин Диана </w:t>
      </w:r>
      <w:proofErr w:type="spellStart"/>
      <w:r>
        <w:t>Талгатовна</w:t>
      </w:r>
      <w:proofErr w:type="spellEnd"/>
      <w:r>
        <w:t>, тел. 8 (3462) 55-06-63.</w:t>
      </w:r>
      <w:bookmarkStart w:id="0" w:name="_GoBack"/>
      <w:bookmarkEnd w:id="0"/>
    </w:p>
    <w:sectPr w:rsidR="0051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7A"/>
    <w:rsid w:val="0051097D"/>
    <w:rsid w:val="007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6CDB07-73A8-49D9-93D4-FB540F7C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2020-03-18T06:09:00Z</dcterms:created>
  <dcterms:modified xsi:type="dcterms:W3CDTF">2020-03-18T06:10:00Z</dcterms:modified>
</cp:coreProperties>
</file>