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68" w:rsidRPr="006A5F68" w:rsidRDefault="00CE378B" w:rsidP="00CE378B">
      <w:pPr>
        <w:pStyle w:val="a3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A5F6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5A655FEE" wp14:editId="7E1E081F">
            <wp:simplePos x="0" y="0"/>
            <wp:positionH relativeFrom="page">
              <wp:align>left</wp:align>
            </wp:positionH>
            <wp:positionV relativeFrom="paragraph">
              <wp:posOffset>-1097415</wp:posOffset>
            </wp:positionV>
            <wp:extent cx="8077200" cy="11121525"/>
            <wp:effectExtent l="0" t="0" r="0" b="3810"/>
            <wp:wrapNone/>
            <wp:docPr id="1" name="Рисунок 1" descr="C:\Users\Инженер ПО\Desktop\261d0ee871b69238849b7d7fa6ec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261d0ee871b69238849b7d7fa6ec66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1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5F68" w:rsidRPr="006A5F68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6A5F68" w:rsidRPr="006A5F68" w:rsidRDefault="006A5F68" w:rsidP="00CE378B">
      <w:pPr>
        <w:pStyle w:val="a3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«ПРАВИЛА ПОВЕДЕНИЯ В ЛЕСУ И ДЕЙСТВИЯ В СЛУЧАЕ ПОЖАРА»</w:t>
      </w:r>
    </w:p>
    <w:p w:rsidR="006A5F68" w:rsidRDefault="006A5F68" w:rsidP="00CE378B">
      <w:pPr>
        <w:pStyle w:val="a3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78B" w:rsidRPr="006A5F68" w:rsidRDefault="00CE378B" w:rsidP="006A5F68">
      <w:pPr>
        <w:pStyle w:val="a3"/>
        <w:ind w:firstLine="708"/>
        <w:jc w:val="both"/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6A5F68"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 лесным пожаром </w:t>
      </w: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понимается неконтролируемое горение растительности, стихийно распространяющееся по лесной территории.      </w:t>
      </w:r>
    </w:p>
    <w:p w:rsidR="00CE378B" w:rsidRPr="006A5F68" w:rsidRDefault="00CE378B" w:rsidP="00CE378B">
      <w:pPr>
        <w:pStyle w:val="a3"/>
        <w:jc w:val="both"/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Он подразделяется на:</w:t>
      </w:r>
    </w:p>
    <w:p w:rsidR="00CE378B" w:rsidRPr="006A5F68" w:rsidRDefault="00CE378B" w:rsidP="00CE378B">
      <w:pPr>
        <w:pStyle w:val="a3"/>
        <w:jc w:val="both"/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низовой -</w:t>
      </w: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(90% всех случаев) горят нижние части деревьев, трава, валежник, выступающие корни. Скорость распространения 1-3 метров в минуту, высота пламени от 0,5 до 1,5 метра. При скорости 3-4 м/мин. пожар разрастается в крупный за 10-14 часов</w:t>
      </w:r>
      <w:r w:rsidRPr="006A5F68"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378B" w:rsidRPr="006A5F68" w:rsidRDefault="00CE378B" w:rsidP="00CE378B">
      <w:pPr>
        <w:pStyle w:val="a3"/>
        <w:jc w:val="both"/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верховой -</w:t>
      </w: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возможен при сильном ветре, скорость распространения от 5 до 100 и более метров в минуту. Огонь продвигается по кронам деревьев, разнося горящие ветви и искры, которые поджигают лес за десятки метров впереди, образуя новые очаги.</w:t>
      </w:r>
    </w:p>
    <w:p w:rsidR="00CE378B" w:rsidRPr="006A5F68" w:rsidRDefault="00CE378B" w:rsidP="00CE378B">
      <w:pPr>
        <w:pStyle w:val="a3"/>
        <w:jc w:val="both"/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eastAsia="Batang" w:hAnsi="Times New Roman" w:cs="Times New Roman"/>
          <w:b/>
          <w:bCs/>
          <w:iCs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торфяной -</w:t>
      </w: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(подземный), если в районе пожара имеются торфяники. Признак подземного пожара - земля горячая, из почвы идет дым. Они особенно опасны неожиданными прорывами огня из подземного очага и тем, что кромка его не всегда заметна и</w:t>
      </w:r>
      <w:r w:rsid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можно провалиться в пр</w:t>
      </w:r>
      <w:r w:rsidRPr="006A5F68">
        <w:rPr>
          <w:rFonts w:ascii="Times New Roman" w:eastAsia="Batang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огоревший торф.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Большинство лесных пожаров возникает по вине человека.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 При пожаре надо опасаться высокой температуры, задымленности и загазованности, падения подгоревших деревьев и провалов в прогоревший грунт. Опасно входить в зону задымления, если видимость менее 10 метров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Небольшой пожар можно остановить даже без специальных средств, используя местные средства и простейший инвентарь - веники из зеленых ветвей, молодые лиственные деревца, лопаты, мешковину, брезент или одежду.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Огонь необходимо захлестывать, сбивая пламя, сметать в сторону очага пожара, небольшие очаги пламени затаптывать ногами.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Наиболее распространенный прием - забрасывать кромку пожара землей с помощью лопаты. Будьте осмотрительны, не давайте огню окружить себя. Если на Вас загорелась одежда, ложитесь на землю и перекатывайтесь сбивая пламя, бежать нельзя - это еще больше раздует пламя. Увидев человека в горящей одежде, набросьте на него пальто, плащ, какое-нибудь покрывало и плотно прижмите. На место ожогов наложите не давящие чистые повязки и отправьте пострадавшего в ближайший медпункт.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При большом пожаре, при невозможности его потушить, необходимо покинуть опасную зону. Выходить необходимо перпендикулярно его кромке в наветренную сторону, используя просеки, дороги, поляны, берега рек и ручьев</w:t>
      </w:r>
    </w:p>
    <w:p w:rsidR="00CE378B" w:rsidRPr="006A5F68" w:rsidRDefault="00CE378B" w:rsidP="00CE378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случае сильного задымления рот и нос прикрыть мокрой повязкой, полотенцем, частью одежды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Выйдя из опасной зоны немедленно сообщите о пожаре в ближайший насел</w:t>
      </w:r>
      <w:r w:rsid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енный пункт (пожарную охрану, по</w:t>
      </w: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лицию, лесничество, сельскую администрацию)</w:t>
      </w:r>
    </w:p>
    <w:p w:rsidR="00CE378B" w:rsidRPr="006A5F68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78B" w:rsidRPr="00964106" w:rsidRDefault="006A5F68" w:rsidP="00CE378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Помните! Лесной </w:t>
      </w:r>
      <w:r w:rsidRPr="00964106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пожар коварен</w:t>
      </w:r>
      <w:r w:rsidR="00CE378B" w:rsidRPr="00964106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беспощаден!</w:t>
      </w:r>
    </w:p>
    <w:p w:rsidR="00CE378B" w:rsidRPr="006A5F68" w:rsidRDefault="00CE378B" w:rsidP="00CE378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68">
        <w:rPr>
          <w:rFonts w:ascii="Times New Roman" w:hAnsi="Times New Roman" w:cs="Times New Roman"/>
          <w:b/>
          <w:color w:val="000000" w:themeColor="tex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Будьте предельно бдительны и осторожны!</w:t>
      </w:r>
    </w:p>
    <w:p w:rsidR="00CE378B" w:rsidRPr="00964106" w:rsidRDefault="00CE378B" w:rsidP="0096410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96410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При возникновении пожара необходимо немедленно вызвать пожарную охрану по телефонам: </w:t>
      </w:r>
      <w:r w:rsidRPr="0096410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74-20-01, «01»,</w:t>
      </w:r>
      <w:r w:rsidRPr="0096410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с мобильного </w:t>
      </w:r>
      <w:r w:rsidRPr="0096410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«112».</w:t>
      </w:r>
    </w:p>
    <w:p w:rsidR="00CE378B" w:rsidRPr="006A5F68" w:rsidRDefault="00CE378B" w:rsidP="00CE378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78B" w:rsidRPr="00E20F9A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Инструктор по противопожарной профилактике </w:t>
      </w:r>
    </w:p>
    <w:p w:rsidR="00CE378B" w:rsidRPr="00E20F9A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ПЧ (поселок Солнечный) филиала казенного</w:t>
      </w:r>
    </w:p>
    <w:p w:rsidR="00CE378B" w:rsidRPr="00E20F9A" w:rsidRDefault="00CE378B" w:rsidP="00CE378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proofErr w:type="gramEnd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ХМАО-Югры «</w:t>
      </w:r>
      <w:proofErr w:type="spellStart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Центроспас-Югория</w:t>
      </w:r>
      <w:proofErr w:type="spellEnd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31592D" w:rsidRDefault="00CE378B" w:rsidP="00CE378B">
      <w:pPr>
        <w:pStyle w:val="a3"/>
        <w:jc w:val="both"/>
      </w:pPr>
      <w:proofErr w:type="gramStart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</w:t>
      </w:r>
      <w:proofErr w:type="gramEnd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Сургутскому</w:t>
      </w:r>
      <w:proofErr w:type="spellEnd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району Ю.А. </w:t>
      </w:r>
      <w:proofErr w:type="spellStart"/>
      <w:r w:rsidRPr="00E20F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Пустовая</w:t>
      </w:r>
      <w:proofErr w:type="spellEnd"/>
    </w:p>
    <w:sectPr w:rsidR="0031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7"/>
    <w:rsid w:val="0031592D"/>
    <w:rsid w:val="00650D57"/>
    <w:rsid w:val="006A5F68"/>
    <w:rsid w:val="00964106"/>
    <w:rsid w:val="00C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34EC-7735-47D9-8F5B-B209E0E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3</cp:revision>
  <dcterms:created xsi:type="dcterms:W3CDTF">2017-06-13T11:47:00Z</dcterms:created>
  <dcterms:modified xsi:type="dcterms:W3CDTF">2017-06-13T11:58:00Z</dcterms:modified>
</cp:coreProperties>
</file>