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69" w:rsidRPr="00D5564D" w:rsidRDefault="00185E69" w:rsidP="00185E69">
      <w:pPr>
        <w:pStyle w:val="a6"/>
        <w:spacing w:before="0" w:beforeAutospacing="0" w:after="45" w:afterAutospacing="0" w:line="248" w:lineRule="atLeast"/>
        <w:ind w:firstLine="300"/>
        <w:jc w:val="center"/>
        <w:rPr>
          <w:rStyle w:val="a7"/>
          <w:rFonts w:ascii="Verdana" w:hAnsi="Verdana"/>
          <w:color w:val="000000"/>
          <w:u w:val="single"/>
        </w:rPr>
      </w:pPr>
      <w:r w:rsidRPr="00185E69">
        <w:rPr>
          <w:rStyle w:val="apple-converted-space"/>
          <w:rFonts w:ascii="Verdana" w:eastAsiaTheme="majorEastAsia" w:hAnsi="Verdana"/>
          <w:color w:val="000000"/>
        </w:rPr>
        <w:t> </w:t>
      </w:r>
      <w:r w:rsidRPr="00D5564D">
        <w:rPr>
          <w:rStyle w:val="a7"/>
          <w:rFonts w:ascii="Verdana" w:hAnsi="Verdana"/>
          <w:color w:val="000000"/>
          <w:u w:val="single"/>
        </w:rPr>
        <w:t xml:space="preserve">ПРИ </w:t>
      </w:r>
      <w:r w:rsidR="005449D6">
        <w:rPr>
          <w:rStyle w:val="a7"/>
          <w:rFonts w:ascii="Verdana" w:hAnsi="Verdana"/>
          <w:color w:val="000000"/>
          <w:u w:val="single"/>
        </w:rPr>
        <w:t xml:space="preserve"> </w:t>
      </w:r>
      <w:r w:rsidRPr="00D5564D">
        <w:rPr>
          <w:rStyle w:val="a7"/>
          <w:rFonts w:ascii="Verdana" w:hAnsi="Verdana"/>
          <w:color w:val="000000"/>
          <w:u w:val="single"/>
        </w:rPr>
        <w:t xml:space="preserve">ОБНАРУЖЕНИИ </w:t>
      </w:r>
      <w:r w:rsidR="005449D6">
        <w:rPr>
          <w:rStyle w:val="a7"/>
          <w:rFonts w:ascii="Verdana" w:hAnsi="Verdana"/>
          <w:color w:val="000000"/>
          <w:u w:val="single"/>
        </w:rPr>
        <w:t xml:space="preserve"> </w:t>
      </w:r>
      <w:r w:rsidRPr="00D5564D">
        <w:rPr>
          <w:rStyle w:val="a7"/>
          <w:rFonts w:ascii="Verdana" w:hAnsi="Verdana"/>
          <w:color w:val="000000"/>
          <w:u w:val="single"/>
        </w:rPr>
        <w:t>ПРЕДМЕТА,</w:t>
      </w:r>
      <w:r w:rsidRPr="00D5564D">
        <w:rPr>
          <w:rStyle w:val="apple-converted-space"/>
          <w:rFonts w:ascii="Verdana" w:eastAsiaTheme="majorEastAsia" w:hAnsi="Verdana"/>
          <w:color w:val="000000"/>
          <w:u w:val="single"/>
        </w:rPr>
        <w:t> </w:t>
      </w:r>
      <w:r w:rsidR="005449D6">
        <w:rPr>
          <w:rStyle w:val="apple-converted-space"/>
          <w:rFonts w:ascii="Verdana" w:eastAsiaTheme="majorEastAsia" w:hAnsi="Verdana"/>
          <w:color w:val="000000"/>
          <w:u w:val="single"/>
        </w:rPr>
        <w:t xml:space="preserve"> </w:t>
      </w:r>
      <w:r w:rsidRPr="00D5564D">
        <w:rPr>
          <w:rStyle w:val="a7"/>
          <w:rFonts w:ascii="Verdana" w:hAnsi="Verdana"/>
          <w:color w:val="000000"/>
          <w:u w:val="single"/>
        </w:rPr>
        <w:t xml:space="preserve">ПОХОЖЕГО </w:t>
      </w:r>
      <w:r w:rsidR="005449D6">
        <w:rPr>
          <w:rStyle w:val="a7"/>
          <w:rFonts w:ascii="Verdana" w:hAnsi="Verdana"/>
          <w:color w:val="000000"/>
          <w:u w:val="single"/>
        </w:rPr>
        <w:t xml:space="preserve"> </w:t>
      </w:r>
      <w:r w:rsidRPr="00D5564D">
        <w:rPr>
          <w:rStyle w:val="a7"/>
          <w:rFonts w:ascii="Verdana" w:hAnsi="Verdana"/>
          <w:color w:val="000000"/>
          <w:u w:val="single"/>
        </w:rPr>
        <w:t>НА ВЗРЫВООПАСНЫЙ</w:t>
      </w:r>
    </w:p>
    <w:p w:rsidR="00185E69" w:rsidRP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center"/>
        <w:rPr>
          <w:rFonts w:ascii="Verdana" w:hAnsi="Verdana"/>
          <w:color w:val="000000"/>
        </w:rPr>
      </w:pPr>
    </w:p>
    <w:p w:rsid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185E69">
        <w:rPr>
          <w:rStyle w:val="a7"/>
          <w:rFonts w:ascii="Verdana" w:hAnsi="Verdana"/>
          <w:color w:val="000000"/>
        </w:rPr>
        <w:t>Не допустить паники.</w:t>
      </w:r>
    </w:p>
    <w:p w:rsidR="00185E69" w:rsidRP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185E69">
        <w:rPr>
          <w:rStyle w:val="a7"/>
          <w:rFonts w:ascii="Verdana" w:hAnsi="Verdana"/>
          <w:color w:val="000000"/>
        </w:rPr>
        <w:t>Немедленно сообщить</w:t>
      </w:r>
      <w:r w:rsidRPr="00185E69">
        <w:rPr>
          <w:rStyle w:val="apple-converted-space"/>
          <w:rFonts w:ascii="Verdana" w:eastAsiaTheme="majorEastAsia" w:hAnsi="Verdana"/>
          <w:b/>
          <w:bCs/>
          <w:color w:val="000000"/>
        </w:rPr>
        <w:t> </w:t>
      </w:r>
      <w:r w:rsidRPr="00185E69">
        <w:rPr>
          <w:rFonts w:ascii="Verdana" w:hAnsi="Verdana"/>
          <w:color w:val="000000"/>
        </w:rPr>
        <w:t xml:space="preserve">по </w:t>
      </w:r>
      <w:r>
        <w:rPr>
          <w:rFonts w:ascii="Verdana" w:hAnsi="Verdana"/>
          <w:color w:val="000000"/>
        </w:rPr>
        <w:t>одному из телефонов:</w:t>
      </w:r>
    </w:p>
    <w:p w:rsid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185E69">
        <w:rPr>
          <w:rFonts w:ascii="Verdana" w:hAnsi="Verdana"/>
          <w:color w:val="000000"/>
        </w:rPr>
        <w:t xml:space="preserve"> «02»</w:t>
      </w:r>
      <w:r>
        <w:rPr>
          <w:rFonts w:ascii="Verdana" w:hAnsi="Verdana"/>
          <w:color w:val="000000"/>
        </w:rPr>
        <w:t xml:space="preserve"> - полиция</w:t>
      </w:r>
    </w:p>
    <w:p w:rsid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185E69">
        <w:rPr>
          <w:rFonts w:ascii="Verdana" w:hAnsi="Verdana"/>
          <w:color w:val="000000"/>
        </w:rPr>
        <w:t>«</w:t>
      </w:r>
      <w:r>
        <w:rPr>
          <w:rFonts w:ascii="Verdana" w:hAnsi="Verdana"/>
          <w:color w:val="000000"/>
        </w:rPr>
        <w:t>74-20-02</w:t>
      </w:r>
      <w:r w:rsidRPr="00185E69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- отдел полиции № 3 в п. Солнечный</w:t>
      </w:r>
    </w:p>
    <w:p w:rsid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- </w:t>
      </w:r>
      <w:r w:rsidRPr="00185E69">
        <w:rPr>
          <w:rFonts w:ascii="Verdana" w:hAnsi="Verdana"/>
          <w:color w:val="000000"/>
        </w:rPr>
        <w:t>«</w:t>
      </w:r>
      <w:r>
        <w:rPr>
          <w:rFonts w:ascii="Verdana" w:hAnsi="Verdana"/>
          <w:color w:val="000000"/>
        </w:rPr>
        <w:t>52-91-12</w:t>
      </w:r>
      <w:r w:rsidRPr="00185E69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- ЕДДС (единая дежурная диспетчерская служба)</w:t>
      </w:r>
    </w:p>
    <w:p w:rsid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  <w:t xml:space="preserve"> Сургутского района</w:t>
      </w:r>
    </w:p>
    <w:p w:rsid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- «31-02-07</w:t>
      </w:r>
      <w:r w:rsidRPr="00185E69">
        <w:rPr>
          <w:rFonts w:ascii="Verdana" w:hAnsi="Verdana"/>
          <w:color w:val="000000"/>
        </w:rPr>
        <w:t>»</w:t>
      </w:r>
      <w:r>
        <w:rPr>
          <w:rFonts w:ascii="Verdana" w:hAnsi="Verdana"/>
          <w:color w:val="000000"/>
        </w:rPr>
        <w:t xml:space="preserve"> - ФСБ </w:t>
      </w:r>
    </w:p>
    <w:p w:rsidR="00185E69" w:rsidRPr="00185E69" w:rsidRDefault="00185E69" w:rsidP="00185E69">
      <w:pPr>
        <w:pStyle w:val="a6"/>
        <w:spacing w:before="0" w:beforeAutospacing="0" w:after="0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185E69">
        <w:rPr>
          <w:rStyle w:val="a7"/>
          <w:rFonts w:ascii="Verdana" w:hAnsi="Verdana"/>
          <w:color w:val="000000"/>
        </w:rPr>
        <w:t>Оцепить зону нахождения взрывоопасного предмета.</w:t>
      </w:r>
    </w:p>
    <w:p w:rsidR="00185E69" w:rsidRP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185E69">
        <w:rPr>
          <w:rStyle w:val="a7"/>
          <w:rFonts w:ascii="Verdana" w:hAnsi="Verdana"/>
          <w:color w:val="000000"/>
        </w:rPr>
        <w:t>Оценить обстановку и принять решение на эвакуацию</w:t>
      </w:r>
      <w:r>
        <w:rPr>
          <w:rStyle w:val="a7"/>
          <w:rFonts w:ascii="Verdana" w:hAnsi="Verdana"/>
          <w:color w:val="000000"/>
        </w:rPr>
        <w:t xml:space="preserve"> из здания</w:t>
      </w:r>
      <w:r w:rsidRPr="00185E69">
        <w:rPr>
          <w:rStyle w:val="a7"/>
          <w:rFonts w:ascii="Verdana" w:hAnsi="Verdana"/>
          <w:color w:val="000000"/>
        </w:rPr>
        <w:t>.</w:t>
      </w:r>
    </w:p>
    <w:p w:rsidR="00185E69" w:rsidRP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185E69">
        <w:rPr>
          <w:rStyle w:val="a7"/>
          <w:rFonts w:ascii="Verdana" w:hAnsi="Verdana"/>
          <w:color w:val="000000"/>
        </w:rPr>
        <w:t>В случае принятия решения на полную или частичную эвакуацию провес</w:t>
      </w:r>
      <w:r w:rsidRPr="00185E69">
        <w:rPr>
          <w:rStyle w:val="a7"/>
          <w:rFonts w:ascii="Verdana" w:hAnsi="Verdana"/>
          <w:color w:val="000000"/>
        </w:rPr>
        <w:softHyphen/>
        <w:t>ти её организованно.</w:t>
      </w:r>
      <w:r w:rsidRPr="00185E69">
        <w:rPr>
          <w:rStyle w:val="apple-converted-space"/>
          <w:rFonts w:ascii="Verdana" w:eastAsiaTheme="majorEastAsia" w:hAnsi="Verdana"/>
          <w:b/>
          <w:bCs/>
          <w:color w:val="000000"/>
        </w:rPr>
        <w:t> </w:t>
      </w:r>
      <w:r>
        <w:rPr>
          <w:rFonts w:ascii="Verdana" w:hAnsi="Verdana"/>
          <w:color w:val="000000"/>
        </w:rPr>
        <w:t>Р</w:t>
      </w:r>
      <w:r w:rsidRPr="00185E69">
        <w:rPr>
          <w:rFonts w:ascii="Verdana" w:hAnsi="Verdana"/>
          <w:color w:val="000000"/>
        </w:rPr>
        <w:t>екомендуется использовать заранее отра</w:t>
      </w:r>
      <w:r w:rsidRPr="00185E69">
        <w:rPr>
          <w:rFonts w:ascii="Verdana" w:hAnsi="Verdana"/>
          <w:color w:val="000000"/>
        </w:rPr>
        <w:softHyphen/>
        <w:t>ботанные команды, например, «Учебная пожарная тревога! Всем выйти на улицу!».</w:t>
      </w:r>
    </w:p>
    <w:p w:rsidR="00185E69" w:rsidRP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185E69" w:rsidRPr="00185E69" w:rsidRDefault="00185E69" w:rsidP="00185E69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185E69">
        <w:rPr>
          <w:rStyle w:val="a7"/>
          <w:rFonts w:ascii="Verdana" w:hAnsi="Verdana"/>
          <w:color w:val="000000"/>
        </w:rPr>
        <w:t>Эвакуация</w:t>
      </w:r>
      <w:r w:rsidRPr="00185E69">
        <w:rPr>
          <w:rStyle w:val="a7"/>
          <w:rFonts w:ascii="Verdana" w:hAnsi="Verdana"/>
          <w:b w:val="0"/>
          <w:color w:val="000000"/>
        </w:rPr>
        <w:t>, по возможности,</w:t>
      </w:r>
      <w:r w:rsidRPr="00185E69">
        <w:rPr>
          <w:rStyle w:val="apple-converted-space"/>
          <w:rFonts w:ascii="Verdana" w:eastAsiaTheme="majorEastAsia" w:hAnsi="Verdana"/>
          <w:b/>
          <w:bCs/>
          <w:color w:val="000000"/>
        </w:rPr>
        <w:t> </w:t>
      </w:r>
      <w:r w:rsidRPr="00185E69">
        <w:rPr>
          <w:rFonts w:ascii="Verdana" w:hAnsi="Verdana"/>
          <w:color w:val="000000"/>
        </w:rPr>
        <w:t>должна проводиться без прохождения людей через зону на</w:t>
      </w:r>
      <w:r w:rsidRPr="00185E69">
        <w:rPr>
          <w:rFonts w:ascii="Verdana" w:hAnsi="Verdana"/>
          <w:color w:val="000000"/>
        </w:rPr>
        <w:softHyphen/>
        <w:t>хождения предметов, похожих на взрывоопасные.</w:t>
      </w: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center"/>
        <w:rPr>
          <w:rStyle w:val="a7"/>
          <w:rFonts w:ascii="Verdana" w:hAnsi="Verdana"/>
          <w:color w:val="000000"/>
        </w:rPr>
      </w:pPr>
    </w:p>
    <w:p w:rsidR="005449D6" w:rsidRDefault="005449D6" w:rsidP="00D5564D">
      <w:pPr>
        <w:pStyle w:val="a6"/>
        <w:spacing w:before="0" w:beforeAutospacing="0" w:after="45" w:afterAutospacing="0" w:line="248" w:lineRule="atLeast"/>
        <w:ind w:firstLine="300"/>
        <w:jc w:val="center"/>
        <w:rPr>
          <w:rStyle w:val="a7"/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center"/>
        <w:rPr>
          <w:rStyle w:val="a7"/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center"/>
        <w:rPr>
          <w:rStyle w:val="a7"/>
          <w:rFonts w:ascii="Verdana" w:hAnsi="Verdana"/>
          <w:color w:val="000000"/>
          <w:u w:val="single"/>
        </w:rPr>
      </w:pPr>
      <w:r w:rsidRPr="00D5564D">
        <w:rPr>
          <w:rStyle w:val="a7"/>
          <w:rFonts w:ascii="Verdana" w:hAnsi="Verdana"/>
          <w:color w:val="000000"/>
        </w:rPr>
        <w:t xml:space="preserve"> </w:t>
      </w:r>
      <w:r w:rsidRPr="00D5564D">
        <w:rPr>
          <w:rStyle w:val="a7"/>
          <w:rFonts w:ascii="Verdana" w:hAnsi="Verdana"/>
          <w:color w:val="000000"/>
          <w:u w:val="single"/>
        </w:rPr>
        <w:t>ПРИ ПОЛУЧЕНИИ УГРОЗЫ О ВЗРЫВЕ</w:t>
      </w: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center"/>
        <w:rPr>
          <w:rFonts w:ascii="Verdana" w:hAnsi="Verdana"/>
          <w:color w:val="000000"/>
          <w:u w:val="single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>Не допустить паники.</w:t>
      </w: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>Не допустить расползания слухов.</w:t>
      </w: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>Немедленно сообщить</w:t>
      </w:r>
      <w:r w:rsidRPr="00D5564D">
        <w:rPr>
          <w:rStyle w:val="apple-converted-space"/>
          <w:rFonts w:ascii="Verdana" w:eastAsiaTheme="majorEastAsia" w:hAnsi="Verdana"/>
          <w:b/>
          <w:bCs/>
          <w:color w:val="000000"/>
        </w:rPr>
        <w:t> </w:t>
      </w:r>
      <w:r w:rsidRPr="00D5564D">
        <w:rPr>
          <w:rFonts w:ascii="Verdana" w:hAnsi="Verdana"/>
          <w:color w:val="000000"/>
        </w:rPr>
        <w:t>об угрозе по телефону «02».</w:t>
      </w: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>О полученной информации</w:t>
      </w:r>
      <w:r w:rsidRPr="00D5564D">
        <w:rPr>
          <w:rStyle w:val="apple-converted-space"/>
          <w:rFonts w:ascii="Verdana" w:eastAsiaTheme="majorEastAsia" w:hAnsi="Verdana"/>
          <w:b/>
          <w:bCs/>
          <w:color w:val="000000"/>
        </w:rPr>
        <w:t> </w:t>
      </w:r>
      <w:r w:rsidRPr="00D5564D">
        <w:rPr>
          <w:rFonts w:ascii="Verdana" w:hAnsi="Verdana"/>
          <w:color w:val="000000"/>
        </w:rPr>
        <w:t xml:space="preserve">сообщить только начальнику своей службы безопасности или </w:t>
      </w:r>
      <w:r>
        <w:rPr>
          <w:rFonts w:ascii="Verdana" w:hAnsi="Verdana"/>
          <w:color w:val="000000"/>
        </w:rPr>
        <w:t>специально подготовленным сотрудникам</w:t>
      </w:r>
      <w:r w:rsidRPr="00D5564D">
        <w:rPr>
          <w:rFonts w:ascii="Verdana" w:hAnsi="Verdana"/>
          <w:color w:val="000000"/>
        </w:rPr>
        <w:t>.</w:t>
      </w: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>
        <w:rPr>
          <w:rStyle w:val="a7"/>
          <w:rFonts w:ascii="Verdana" w:hAnsi="Verdana"/>
          <w:color w:val="000000"/>
        </w:rPr>
        <w:t xml:space="preserve">Отдать указание </w:t>
      </w:r>
      <w:r w:rsidRPr="00D5564D">
        <w:rPr>
          <w:rStyle w:val="a7"/>
          <w:rFonts w:ascii="Verdana" w:hAnsi="Verdana"/>
          <w:color w:val="000000"/>
        </w:rPr>
        <w:t xml:space="preserve"> на эвакуацию.</w:t>
      </w:r>
      <w:r w:rsidRPr="00D5564D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Р</w:t>
      </w:r>
      <w:r w:rsidRPr="00185E69">
        <w:rPr>
          <w:rFonts w:ascii="Verdana" w:hAnsi="Verdana"/>
          <w:color w:val="000000"/>
        </w:rPr>
        <w:t>екомендуется использовать заранее отра</w:t>
      </w:r>
      <w:r w:rsidRPr="00185E69">
        <w:rPr>
          <w:rFonts w:ascii="Verdana" w:hAnsi="Verdana"/>
          <w:color w:val="000000"/>
        </w:rPr>
        <w:softHyphen/>
        <w:t>ботанные команды, например, «Учебная пожарная тревога! Всем выйти на улицу!».</w:t>
      </w:r>
    </w:p>
    <w:p w:rsidR="005449D6" w:rsidRDefault="005449D6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5449D6" w:rsidRDefault="005449D6" w:rsidP="005449D6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>
        <w:rPr>
          <w:rStyle w:val="a7"/>
          <w:rFonts w:ascii="Verdana" w:hAnsi="Verdana"/>
          <w:color w:val="000000"/>
        </w:rPr>
        <w:t>Отдать указание на отвод</w:t>
      </w:r>
      <w:r w:rsidRPr="00D5564D">
        <w:rPr>
          <w:rStyle w:val="a7"/>
          <w:rFonts w:ascii="Verdana" w:hAnsi="Verdana"/>
          <w:color w:val="000000"/>
        </w:rPr>
        <w:t xml:space="preserve"> автотранспорт</w:t>
      </w:r>
      <w:r>
        <w:rPr>
          <w:rStyle w:val="a7"/>
          <w:rFonts w:ascii="Verdana" w:hAnsi="Verdana"/>
          <w:color w:val="000000"/>
        </w:rPr>
        <w:t>а, принадлежащего персоналу и посетителям, припаркованного</w:t>
      </w:r>
      <w:r w:rsidRPr="00D5564D">
        <w:rPr>
          <w:rStyle w:val="a7"/>
          <w:rFonts w:ascii="Verdana" w:hAnsi="Verdana"/>
          <w:color w:val="000000"/>
        </w:rPr>
        <w:t xml:space="preserve"> у здания на безопасное расстояние.</w:t>
      </w: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5449D6" w:rsidRDefault="005449D6" w:rsidP="005449D6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 xml:space="preserve">Не прикасаться к </w:t>
      </w:r>
      <w:r>
        <w:rPr>
          <w:rStyle w:val="a7"/>
          <w:rFonts w:ascii="Verdana" w:hAnsi="Verdana"/>
          <w:color w:val="000000"/>
        </w:rPr>
        <w:t>посторонним или похожим на взрывоопасные, предметам</w:t>
      </w:r>
    </w:p>
    <w:p w:rsidR="005449D6" w:rsidRDefault="005449D6" w:rsidP="005449D6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</w:p>
    <w:p w:rsidR="00D5564D" w:rsidRDefault="005449D6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>Составить схему объекта</w:t>
      </w:r>
      <w:r w:rsidRPr="00D5564D">
        <w:rPr>
          <w:rStyle w:val="apple-converted-space"/>
          <w:rFonts w:ascii="Verdana" w:eastAsiaTheme="majorEastAsia" w:hAnsi="Verdana"/>
          <w:b/>
          <w:bCs/>
          <w:color w:val="000000"/>
        </w:rPr>
        <w:t> </w:t>
      </w:r>
      <w:r w:rsidRPr="00D5564D">
        <w:rPr>
          <w:rFonts w:ascii="Verdana" w:hAnsi="Verdana"/>
          <w:color w:val="000000"/>
        </w:rPr>
        <w:t>с указанием предметов, похожих на взрывоопасные</w:t>
      </w:r>
    </w:p>
    <w:p w:rsidR="005449D6" w:rsidRDefault="005449D6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5449D6" w:rsidRDefault="005449D6" w:rsidP="005449D6">
      <w:pPr>
        <w:pStyle w:val="a6"/>
        <w:spacing w:before="0" w:beforeAutospacing="0" w:after="45" w:afterAutospacing="0" w:line="248" w:lineRule="atLeast"/>
        <w:ind w:firstLine="300"/>
        <w:jc w:val="both"/>
        <w:rPr>
          <w:rStyle w:val="a7"/>
          <w:rFonts w:ascii="Verdana" w:hAnsi="Verdana"/>
          <w:color w:val="000000"/>
        </w:rPr>
      </w:pPr>
      <w:r w:rsidRPr="00D5564D">
        <w:rPr>
          <w:rStyle w:val="a7"/>
          <w:rFonts w:ascii="Verdana" w:hAnsi="Verdana"/>
          <w:color w:val="000000"/>
        </w:rPr>
        <w:t>Прекратить погрузочно-разгрузочные работы, в том числе опорожнение мусорных баков.</w:t>
      </w:r>
    </w:p>
    <w:p w:rsidR="005449D6" w:rsidRDefault="005449D6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5449D6" w:rsidRPr="00D5564D" w:rsidRDefault="005449D6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5449D6">
        <w:rPr>
          <w:rFonts w:ascii="Verdana" w:hAnsi="Verdana"/>
          <w:b/>
          <w:color w:val="000000"/>
        </w:rPr>
        <w:t>Обеспечить</w:t>
      </w:r>
      <w:r>
        <w:rPr>
          <w:rFonts w:ascii="Verdana" w:hAnsi="Verdana"/>
          <w:color w:val="000000"/>
        </w:rPr>
        <w:t xml:space="preserve"> доступ специалистов специальных служб во все помещения здания</w:t>
      </w: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  <w:r w:rsidRPr="00D5564D">
        <w:rPr>
          <w:rFonts w:ascii="Verdana" w:hAnsi="Verdana"/>
          <w:color w:val="000000"/>
        </w:rPr>
        <w:t>.</w:t>
      </w: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D5564D" w:rsidRPr="00D5564D" w:rsidRDefault="00D5564D" w:rsidP="00D5564D">
      <w:pPr>
        <w:pStyle w:val="a6"/>
        <w:spacing w:before="0" w:beforeAutospacing="0" w:after="45" w:afterAutospacing="0" w:line="248" w:lineRule="atLeast"/>
        <w:ind w:firstLine="300"/>
        <w:jc w:val="both"/>
        <w:rPr>
          <w:rFonts w:ascii="Verdana" w:hAnsi="Verdana"/>
          <w:color w:val="000000"/>
        </w:rPr>
      </w:pPr>
    </w:p>
    <w:p w:rsidR="00BE357F" w:rsidRDefault="00BE357F"/>
    <w:sectPr w:rsidR="00BE357F" w:rsidSect="00BE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5E69"/>
    <w:rsid w:val="000C756C"/>
    <w:rsid w:val="00185E69"/>
    <w:rsid w:val="005449D6"/>
    <w:rsid w:val="00565AC4"/>
    <w:rsid w:val="006F203F"/>
    <w:rsid w:val="00730D4D"/>
    <w:rsid w:val="00BA3323"/>
    <w:rsid w:val="00BE357F"/>
    <w:rsid w:val="00C86D16"/>
    <w:rsid w:val="00D5564D"/>
    <w:rsid w:val="00D6009C"/>
    <w:rsid w:val="00ED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7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5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10"/>
    <w:qFormat/>
    <w:rsid w:val="000C75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C75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0C756C"/>
    <w:pPr>
      <w:ind w:left="708"/>
    </w:pPr>
  </w:style>
  <w:style w:type="paragraph" w:styleId="a6">
    <w:name w:val="Normal (Web)"/>
    <w:basedOn w:val="a"/>
    <w:uiPriority w:val="99"/>
    <w:semiHidden/>
    <w:unhideWhenUsed/>
    <w:rsid w:val="00185E6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185E69"/>
    <w:rPr>
      <w:b/>
      <w:bCs/>
    </w:rPr>
  </w:style>
  <w:style w:type="character" w:customStyle="1" w:styleId="apple-converted-space">
    <w:name w:val="apple-converted-space"/>
    <w:basedOn w:val="a0"/>
    <w:rsid w:val="00185E69"/>
  </w:style>
  <w:style w:type="character" w:styleId="a8">
    <w:name w:val="Emphasis"/>
    <w:basedOn w:val="a0"/>
    <w:uiPriority w:val="20"/>
    <w:qFormat/>
    <w:rsid w:val="00185E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2014-10-28T12:18:00Z</dcterms:created>
  <dcterms:modified xsi:type="dcterms:W3CDTF">2014-10-28T12:18:00Z</dcterms:modified>
</cp:coreProperties>
</file>