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9999">
    <v:background id="_x0000_s1025" o:bwmode="white" fillcolor="#099" o:targetscreensize="800,600">
      <v:fill color2="#f30" focus="100%" type="gradient"/>
    </v:background>
  </w:background>
  <w:body>
    <w:p w:rsidR="00516A15" w:rsidRDefault="0032198C">
      <w:r w:rsidRPr="0032198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-185351</wp:posOffset>
            </wp:positionH>
            <wp:positionV relativeFrom="paragraph">
              <wp:posOffset>-160639</wp:posOffset>
            </wp:positionV>
            <wp:extent cx="7106877" cy="9514703"/>
            <wp:effectExtent l="0" t="0" r="0" b="0"/>
            <wp:wrapNone/>
            <wp:docPr id="1" name="Рисунок 1" descr="D:\Инженер ПО доки с раб стола\2021 год\Отчеты\СМИ\Памятки\Природные пожары прич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женер ПО доки с раб стола\2021 год\Отчеты\СМИ\Памятки\Природные пожары причи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526" cy="95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</wp:anchor>
        </w:drawing>
      </w:r>
    </w:p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516A15" w:rsidRDefault="00516A15" w:rsidP="00516A15"/>
    <w:p w:rsidR="00516A15" w:rsidRPr="008734E4" w:rsidRDefault="00516A15" w:rsidP="00516A15">
      <w:pPr>
        <w:ind w:left="142" w:right="118" w:firstLine="85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734E4">
        <w:rPr>
          <w:rFonts w:ascii="Times New Roman" w:hAnsi="Times New Roman" w:cs="Times New Roman"/>
          <w:color w:val="C00000"/>
          <w:sz w:val="36"/>
          <w:szCs w:val="36"/>
        </w:rPr>
        <w:t>В СЛУЧАЕ ВОЗНИКНОВЕНИЯ ПОЖАРА ЗВОНИТЕ 112</w:t>
      </w:r>
    </w:p>
    <w:p w:rsidR="00516A15" w:rsidRPr="00516A15" w:rsidRDefault="00516A15" w:rsidP="00516A15"/>
    <w:p w:rsidR="00516A15" w:rsidRPr="00516A15" w:rsidRDefault="00516A15" w:rsidP="00516A15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Инструктор противопожарной профилактики пожарной части </w:t>
      </w:r>
    </w:p>
    <w:p w:rsidR="00516A15" w:rsidRPr="00516A15" w:rsidRDefault="00516A15" w:rsidP="00516A15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>Государственной противопожарной службы ПЧ (поселок Солнечный)</w:t>
      </w:r>
      <w:bookmarkStart w:id="0" w:name="_GoBack"/>
      <w:bookmarkEnd w:id="0"/>
    </w:p>
    <w:p w:rsidR="00516A15" w:rsidRPr="00516A15" w:rsidRDefault="00516A15" w:rsidP="00516A15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филиала казенного учреждения 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ХМАО-Югры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516A15" w:rsidRPr="00516A15" w:rsidRDefault="00516A15" w:rsidP="00516A15">
      <w:pPr>
        <w:tabs>
          <w:tab w:val="left" w:pos="12199"/>
        </w:tabs>
        <w:rPr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по Сургутскому району Е.А. 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sectPr w:rsidR="00516A15" w:rsidRPr="00516A15" w:rsidSect="0080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isplayBackgroundShape/>
  <w:proofState w:spelling="clean" w:grammar="clean"/>
  <w:defaultTabStop w:val="708"/>
  <w:characterSpacingControl w:val="doNotCompress"/>
  <w:compat/>
  <w:rsids>
    <w:rsidRoot w:val="00A66CD0"/>
    <w:rsid w:val="0023097F"/>
    <w:rsid w:val="0032198C"/>
    <w:rsid w:val="00516A15"/>
    <w:rsid w:val="0052561E"/>
    <w:rsid w:val="006B2684"/>
    <w:rsid w:val="00807AED"/>
    <w:rsid w:val="008734E4"/>
    <w:rsid w:val="00A6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</dc:creator>
  <cp:lastModifiedBy>Пользователь</cp:lastModifiedBy>
  <cp:revision>2</cp:revision>
  <dcterms:created xsi:type="dcterms:W3CDTF">2021-05-25T06:23:00Z</dcterms:created>
  <dcterms:modified xsi:type="dcterms:W3CDTF">2021-05-25T06:23:00Z</dcterms:modified>
</cp:coreProperties>
</file>