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AC83" w14:textId="0834C9B6" w:rsidR="00955DAE" w:rsidRDefault="00955DAE" w:rsidP="009D08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по результатам планового контрольного мероприятия в администрации сельского поселения Солнечный по вопросу проверки </w:t>
      </w:r>
      <w:r w:rsidR="009D084B">
        <w:rPr>
          <w:rFonts w:ascii="Times New Roman" w:hAnsi="Times New Roman" w:cs="Times New Roman"/>
          <w:sz w:val="28"/>
          <w:szCs w:val="28"/>
        </w:rPr>
        <w:t>соблюдения законности, результативности (эффективности и экономности) использования бюджетных средств муниципальной программы Сургутского района «Формирование комфортной среды»</w:t>
      </w:r>
      <w:r w:rsidR="009D084B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14:paraId="06BAFB7B" w14:textId="77777777" w:rsidR="00955DAE" w:rsidRDefault="00955DAE" w:rsidP="009D08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76B873F" w14:textId="77777777" w:rsidR="009D084B" w:rsidRDefault="00643C64" w:rsidP="009D08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результатам контрольного мероприятия </w:t>
      </w:r>
      <w:r w:rsidR="009D0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выявлены нарушения действующего законодательства на сумму 4 375,20 рублей, в том числе:</w:t>
      </w:r>
    </w:p>
    <w:p w14:paraId="0792167C" w14:textId="6660AF24" w:rsidR="009D084B" w:rsidRPr="009D084B" w:rsidRDefault="009D084B" w:rsidP="009D08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1. </w:t>
      </w:r>
      <w:r w:rsidRPr="009D0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нарушение статьи 306.4 Бюджетного кодекса Российской Федерации администрацией сельского поселения Солнечный допущено нецелевое использование бюджетных средств на сумму 4 375,20 рублей за фактически невыполненные и оплаченные работы по установке светодиодной брусчатки </w:t>
      </w:r>
      <w:proofErr w:type="spellStart"/>
      <w:r w:rsidRPr="009D08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Ledbric</w:t>
      </w:r>
      <w:proofErr w:type="spellEnd"/>
      <w:r w:rsidRPr="009D0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количестве 1 шт., в рамках муниципального контракта от 23.06.2020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bookmarkStart w:id="0" w:name="_GoBack"/>
      <w:bookmarkEnd w:id="0"/>
      <w:r w:rsidRPr="009D0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0187300017720000002 на выполнение работ по благоустройству общественной территории «Солнечный парк».</w:t>
      </w:r>
    </w:p>
    <w:p w14:paraId="67A51A54" w14:textId="77777777" w:rsidR="00417ED8" w:rsidRPr="00955DAE" w:rsidRDefault="00417ED8" w:rsidP="009D084B">
      <w:pPr>
        <w:spacing w:after="0" w:line="240" w:lineRule="auto"/>
      </w:pPr>
    </w:p>
    <w:sectPr w:rsidR="00417ED8" w:rsidRPr="00955DAE" w:rsidSect="00955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1FE4"/>
    <w:multiLevelType w:val="hybridMultilevel"/>
    <w:tmpl w:val="1778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2920"/>
    <w:multiLevelType w:val="multilevel"/>
    <w:tmpl w:val="518E0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78"/>
    <w:rsid w:val="000615CB"/>
    <w:rsid w:val="00417ED8"/>
    <w:rsid w:val="00623178"/>
    <w:rsid w:val="00643C64"/>
    <w:rsid w:val="006A6668"/>
    <w:rsid w:val="007F1902"/>
    <w:rsid w:val="007F406D"/>
    <w:rsid w:val="008F5465"/>
    <w:rsid w:val="00955DAE"/>
    <w:rsid w:val="009D084B"/>
    <w:rsid w:val="009F303F"/>
    <w:rsid w:val="00E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A9AF"/>
  <w15:chartTrackingRefBased/>
  <w15:docId w15:val="{589A8DC1-8037-4EEB-AC30-7E9038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2018-10-30T10:26:00Z</dcterms:created>
  <dcterms:modified xsi:type="dcterms:W3CDTF">2021-08-16T09:36:00Z</dcterms:modified>
</cp:coreProperties>
</file>