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09" w:rsidRPr="00EF50BE" w:rsidRDefault="00AA4C09" w:rsidP="00AA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AA4C09" w:rsidRDefault="00AA4C09" w:rsidP="00AA4C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</w:p>
    <w:p w:rsidR="00AA4C09" w:rsidRPr="00AA4C09" w:rsidRDefault="00AA4C09" w:rsidP="00AA4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</w:t>
      </w:r>
      <w:r w:rsidR="009B670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F5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A4C09" w:rsidRPr="00EF50BE" w:rsidRDefault="00AA4C09" w:rsidP="00AA4C09">
      <w:pPr>
        <w:tabs>
          <w:tab w:val="left" w:pos="870"/>
          <w:tab w:val="left" w:pos="15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0E5F" w:rsidRDefault="00AA4C09" w:rsidP="00540E5F">
      <w:pPr>
        <w:tabs>
          <w:tab w:val="left" w:pos="567"/>
          <w:tab w:val="left" w:pos="1575"/>
        </w:tabs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Настоящий Обзор обобщения практики администрации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EF50BE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50BE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9B670A">
        <w:rPr>
          <w:rFonts w:ascii="Times New Roman" w:hAnsi="Times New Roman" w:cs="Times New Roman"/>
          <w:sz w:val="24"/>
          <w:szCs w:val="24"/>
        </w:rPr>
        <w:t>8</w:t>
      </w:r>
      <w:r w:rsidRPr="00EF50BE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1402A5" w:rsidRPr="001402A5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от </w:t>
      </w:r>
      <w:r w:rsidR="001402A5">
        <w:rPr>
          <w:rFonts w:ascii="Times New Roman" w:hAnsi="Times New Roman" w:cs="Times New Roman"/>
          <w:sz w:val="24"/>
          <w:szCs w:val="24"/>
        </w:rPr>
        <w:t>26.01.2018</w:t>
      </w:r>
      <w:r w:rsidRPr="00EF50B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402A5">
        <w:rPr>
          <w:rFonts w:ascii="Times New Roman" w:hAnsi="Times New Roman" w:cs="Times New Roman"/>
          <w:sz w:val="24"/>
          <w:szCs w:val="24"/>
        </w:rPr>
        <w:t xml:space="preserve"> 15</w:t>
      </w:r>
      <w:r w:rsidRPr="00EF50BE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профилактики нарушений</w:t>
      </w:r>
      <w:r w:rsidR="00233432" w:rsidRPr="00233432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233432">
        <w:rPr>
          <w:rFonts w:ascii="Times New Roman" w:hAnsi="Times New Roman" w:cs="Times New Roman"/>
          <w:sz w:val="24"/>
          <w:szCs w:val="24"/>
        </w:rPr>
        <w:t xml:space="preserve"> </w:t>
      </w:r>
      <w:r w:rsidRPr="00EF50BE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предпринимателями обязательных требований при осуществлении </w:t>
      </w:r>
      <w:r w:rsidR="00B96608">
        <w:rPr>
          <w:rFonts w:ascii="Times New Roman" w:hAnsi="Times New Roman" w:cs="Times New Roman"/>
          <w:sz w:val="24"/>
          <w:szCs w:val="24"/>
        </w:rPr>
        <w:t>муниципального контроля, проводимого администрацией</w:t>
      </w:r>
      <w:r w:rsidRPr="00EF50BE">
        <w:rPr>
          <w:rFonts w:ascii="Times New Roman" w:hAnsi="Times New Roman" w:cs="Times New Roman"/>
          <w:sz w:val="24"/>
          <w:szCs w:val="24"/>
        </w:rPr>
        <w:t xml:space="preserve">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».</w:t>
      </w:r>
      <w:r w:rsidR="00540E5F" w:rsidRPr="00540E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540E5F" w:rsidRPr="00540E5F" w:rsidRDefault="00540E5F" w:rsidP="00540E5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E5F">
        <w:rPr>
          <w:rFonts w:ascii="Times New Roman" w:hAnsi="Times New Roman" w:cs="Times New Roman"/>
          <w:sz w:val="24"/>
          <w:szCs w:val="24"/>
        </w:rPr>
        <w:t>В области торговой деятельности ведётся постоянное информирование юридических лиц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индивидуальных предпринимателей по вопросам собл</w:t>
      </w:r>
      <w:r>
        <w:rPr>
          <w:rFonts w:ascii="Times New Roman" w:hAnsi="Times New Roman" w:cs="Times New Roman"/>
          <w:sz w:val="24"/>
          <w:szCs w:val="24"/>
        </w:rPr>
        <w:t xml:space="preserve">юдение обязательных требований, </w:t>
      </w:r>
      <w:r w:rsidRPr="00540E5F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установленных правовыми актами посредствам рассылки информации на электронную почту,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информирования, проведения конференций (круглых столов), приглашения на координационные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5F">
        <w:rPr>
          <w:rFonts w:ascii="Times New Roman" w:hAnsi="Times New Roman" w:cs="Times New Roman"/>
          <w:sz w:val="24"/>
          <w:szCs w:val="24"/>
        </w:rPr>
        <w:t>советы и т.д.</w:t>
      </w:r>
    </w:p>
    <w:p w:rsidR="00AA4C09" w:rsidRPr="00EF50BE" w:rsidRDefault="00AA4C09" w:rsidP="00540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>являются:</w:t>
      </w:r>
    </w:p>
    <w:p w:rsidR="00121BBD" w:rsidRPr="00121BBD" w:rsidRDefault="00AA4C09" w:rsidP="0012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21BBD" w:rsidRPr="00121BBD">
        <w:rPr>
          <w:rFonts w:ascii="Times New Roman" w:hAnsi="Times New Roman" w:cs="Times New Roman"/>
          <w:sz w:val="24"/>
          <w:szCs w:val="24"/>
        </w:rPr>
        <w:t xml:space="preserve"> обеспечение единства практики применения органом муниципального контроля в области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торговой деятельности федеральных законов и иных нормативных актов Российской Федерации,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нормативных правовых актов Ханты-Мансийского автономного округа – Югры, муниципальных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нормативных правовых актов, обязательность применения которых установлена законодательством</w:t>
      </w:r>
      <w:r w:rsidR="00121BBD">
        <w:rPr>
          <w:rFonts w:ascii="Times New Roman" w:hAnsi="Times New Roman" w:cs="Times New Roman"/>
          <w:sz w:val="24"/>
          <w:szCs w:val="24"/>
        </w:rPr>
        <w:t xml:space="preserve"> </w:t>
      </w:r>
      <w:r w:rsidR="00121BBD" w:rsidRPr="00121BBD">
        <w:rPr>
          <w:rFonts w:ascii="Times New Roman" w:hAnsi="Times New Roman" w:cs="Times New Roman"/>
          <w:sz w:val="24"/>
          <w:szCs w:val="24"/>
        </w:rPr>
        <w:t>Российской Федерации (далее – обязательные требования);</w:t>
      </w:r>
    </w:p>
    <w:p w:rsidR="00AA4C09" w:rsidRPr="00EF50BE" w:rsidRDefault="00AA4C09" w:rsidP="00121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обеспечение доступности сведений о практике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.</w:t>
      </w:r>
    </w:p>
    <w:p w:rsidR="00AA4C09" w:rsidRPr="00EF50BE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Задачами обобщения практики осуществления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AA4C09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выявление и пресечение несоблюдения юридическими лицами, индивидуальными предпринимателями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C09"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 и законами Ханты-Мансийского автономного округа – Югры, а также муниципальными правовыми актами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AA4C09">
        <w:rPr>
          <w:rFonts w:ascii="Times New Roman" w:hAnsi="Times New Roman" w:cs="Times New Roman"/>
          <w:sz w:val="24"/>
          <w:szCs w:val="24"/>
        </w:rPr>
        <w:t>.</w:t>
      </w:r>
    </w:p>
    <w:p w:rsidR="00AA4C09" w:rsidRPr="00EF50BE" w:rsidRDefault="00031191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A4C09">
        <w:rPr>
          <w:rFonts w:ascii="Times New Roman" w:hAnsi="Times New Roman" w:cs="Times New Roman"/>
          <w:sz w:val="24"/>
          <w:szCs w:val="24"/>
        </w:rPr>
        <w:t xml:space="preserve"> </w:t>
      </w:r>
      <w:r w:rsidR="00AA4C09" w:rsidRPr="00EF50BE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EF50BE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EF50BE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EF50BE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EF50BE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 xml:space="preserve">утверждается на каждый последующий год постановлением администрации </w:t>
      </w:r>
      <w:r w:rsidR="00B96608" w:rsidRPr="00B96608">
        <w:rPr>
          <w:rFonts w:ascii="Times New Roman" w:hAnsi="Times New Roman" w:cs="Times New Roman"/>
          <w:sz w:val="24"/>
          <w:szCs w:val="24"/>
        </w:rPr>
        <w:t>сельского поселения Солнечный</w:t>
      </w:r>
      <w:r w:rsidRPr="00EF50BE">
        <w:rPr>
          <w:rFonts w:ascii="Times New Roman" w:hAnsi="Times New Roman" w:cs="Times New Roman"/>
          <w:sz w:val="24"/>
          <w:szCs w:val="24"/>
        </w:rPr>
        <w:t>.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  <w:t xml:space="preserve"> В ревизионную деятельность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 на территории </w:t>
      </w:r>
      <w:r w:rsidR="00B96608" w:rsidRPr="00B96608">
        <w:rPr>
          <w:rFonts w:ascii="Times New Roman" w:hAnsi="Times New Roman" w:cs="Times New Roman"/>
          <w:sz w:val="24"/>
          <w:szCs w:val="24"/>
        </w:rPr>
        <w:t xml:space="preserve">сельского поселения Солнечный </w:t>
      </w:r>
      <w:r w:rsidRPr="00EF50BE">
        <w:rPr>
          <w:rFonts w:ascii="Times New Roman" w:hAnsi="Times New Roman" w:cs="Times New Roman"/>
          <w:sz w:val="24"/>
          <w:szCs w:val="24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Default="00AA4C09" w:rsidP="00AA4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>
        <w:rPr>
          <w:rFonts w:ascii="Times New Roman" w:hAnsi="Times New Roman" w:cs="Times New Roman"/>
          <w:sz w:val="24"/>
          <w:szCs w:val="24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EF50BE">
        <w:rPr>
          <w:rFonts w:ascii="Times New Roman" w:hAnsi="Times New Roman" w:cs="Times New Roman"/>
          <w:sz w:val="24"/>
          <w:szCs w:val="24"/>
        </w:rPr>
        <w:t>В 201</w:t>
      </w:r>
      <w:r w:rsidR="00FB64C7">
        <w:rPr>
          <w:rFonts w:ascii="Times New Roman" w:hAnsi="Times New Roman" w:cs="Times New Roman"/>
          <w:sz w:val="24"/>
          <w:szCs w:val="24"/>
        </w:rPr>
        <w:t>8</w:t>
      </w:r>
      <w:r w:rsidRPr="00EF50BE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A63983">
        <w:rPr>
          <w:rFonts w:ascii="Times New Roman" w:hAnsi="Times New Roman" w:cs="Times New Roman"/>
          <w:sz w:val="24"/>
          <w:szCs w:val="24"/>
        </w:rPr>
        <w:t xml:space="preserve"> плановые проверки не проводились. </w:t>
      </w:r>
    </w:p>
    <w:p w:rsidR="00AA4C09" w:rsidRPr="00EF50BE" w:rsidRDefault="00AA4C09" w:rsidP="00A639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AA4C09" w:rsidRPr="00EF50BE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A63983" w:rsidRDefault="00A63983" w:rsidP="00AA4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FB64C7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EF50BE" w:rsidRDefault="00121BBD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2018 году было составлено </w:t>
      </w:r>
      <w:r w:rsidR="00233432">
        <w:rPr>
          <w:rFonts w:ascii="Times New Roman" w:eastAsia="Times New Roman" w:hAnsi="Times New Roman" w:cs="Times New Roman"/>
          <w:sz w:val="24"/>
          <w:szCs w:val="24"/>
        </w:rPr>
        <w:t>3 протокола</w:t>
      </w:r>
      <w:r w:rsidR="00AA4C09" w:rsidRPr="00EF50BE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2334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432" w:rsidRPr="00233432">
        <w:t xml:space="preserve"> </w:t>
      </w:r>
      <w:r w:rsidR="00233432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233432" w:rsidRPr="00233432">
        <w:rPr>
          <w:rFonts w:ascii="Times New Roman" w:eastAsia="Times New Roman" w:hAnsi="Times New Roman" w:cs="Times New Roman"/>
          <w:sz w:val="24"/>
          <w:szCs w:val="24"/>
        </w:rPr>
        <w:t xml:space="preserve"> пунктом 1 статьи 37 Закона ХМАО-Югры «Об административных правонарушениях»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C09" w:rsidRPr="00EF50BE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AA4C09" w:rsidRPr="00EF50BE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>В судебные органы не обращались.</w:t>
      </w:r>
    </w:p>
    <w:p w:rsidR="00AA4C09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0BE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</w:t>
      </w:r>
      <w:r w:rsidR="00A639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в области торговой деятельности </w:t>
      </w:r>
      <w:r w:rsidRPr="00EF50BE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A63983" w:rsidRPr="00EF50BE" w:rsidRDefault="00A63983" w:rsidP="00AA4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432" w:rsidRDefault="00233432" w:rsidP="00AA4C09">
      <w:pPr>
        <w:spacing w:after="0"/>
        <w:rPr>
          <w:rFonts w:ascii="Times New Roman" w:hAnsi="Times New Roman"/>
          <w:sz w:val="24"/>
          <w:szCs w:val="24"/>
        </w:rPr>
      </w:pPr>
    </w:p>
    <w:p w:rsidR="00233432" w:rsidRDefault="00233432" w:rsidP="00AA4C09">
      <w:pPr>
        <w:spacing w:after="0"/>
        <w:rPr>
          <w:rFonts w:ascii="Times New Roman" w:hAnsi="Times New Roman"/>
          <w:sz w:val="24"/>
          <w:szCs w:val="24"/>
        </w:rPr>
      </w:pPr>
    </w:p>
    <w:p w:rsidR="00AA4C09" w:rsidRDefault="00AA4C09" w:rsidP="003F757C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Default="00AA4C09" w:rsidP="00A63983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A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31191"/>
    <w:rsid w:val="00121BBD"/>
    <w:rsid w:val="001402A5"/>
    <w:rsid w:val="00233432"/>
    <w:rsid w:val="0030219A"/>
    <w:rsid w:val="003F757C"/>
    <w:rsid w:val="004461A9"/>
    <w:rsid w:val="00540E5F"/>
    <w:rsid w:val="00881CA9"/>
    <w:rsid w:val="009B670A"/>
    <w:rsid w:val="00A63983"/>
    <w:rsid w:val="00A73817"/>
    <w:rsid w:val="00AA4C09"/>
    <w:rsid w:val="00B96608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4AD0"/>
  <w15:chartTrackingRefBased/>
  <w15:docId w15:val="{A6BB09DA-DF26-4325-B54C-EF93A85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adm</cp:lastModifiedBy>
  <cp:revision>8</cp:revision>
  <cp:lastPrinted>2019-05-27T10:40:00Z</cp:lastPrinted>
  <dcterms:created xsi:type="dcterms:W3CDTF">2017-12-28T12:23:00Z</dcterms:created>
  <dcterms:modified xsi:type="dcterms:W3CDTF">2019-05-29T07:17:00Z</dcterms:modified>
</cp:coreProperties>
</file>