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13" w:rsidRPr="00B16913" w:rsidRDefault="00B16913" w:rsidP="00B16913">
      <w:pPr>
        <w:jc w:val="center"/>
        <w:rPr>
          <w:rFonts w:ascii="Times New Roman" w:hAnsi="Times New Roman"/>
          <w:b/>
          <w:sz w:val="28"/>
          <w:szCs w:val="28"/>
        </w:rPr>
      </w:pPr>
      <w:bookmarkStart w:id="0" w:name="_GoBack"/>
      <w:bookmarkEnd w:id="0"/>
      <w:r w:rsidRPr="00B16913">
        <w:rPr>
          <w:rFonts w:ascii="Times New Roman" w:hAnsi="Times New Roman"/>
          <w:b/>
          <w:sz w:val="28"/>
          <w:szCs w:val="28"/>
        </w:rPr>
        <w:t>АДМИНИСТРАЦИЯ</w:t>
      </w:r>
    </w:p>
    <w:p w:rsidR="00B16913" w:rsidRPr="00B16913" w:rsidRDefault="00B16913" w:rsidP="00B16913">
      <w:pPr>
        <w:jc w:val="center"/>
        <w:rPr>
          <w:rFonts w:ascii="Times New Roman" w:hAnsi="Times New Roman"/>
          <w:b/>
          <w:sz w:val="28"/>
          <w:szCs w:val="28"/>
        </w:rPr>
      </w:pPr>
      <w:r w:rsidRPr="00B16913">
        <w:rPr>
          <w:rFonts w:ascii="Times New Roman" w:hAnsi="Times New Roman"/>
          <w:b/>
          <w:sz w:val="28"/>
          <w:szCs w:val="28"/>
        </w:rPr>
        <w:t>СЕЛЬСКОГО ПОСЕЛЕНИЯ СОЛНЕЧНЫЙ</w:t>
      </w:r>
    </w:p>
    <w:p w:rsidR="00B16913" w:rsidRPr="00B16913" w:rsidRDefault="00B16913" w:rsidP="00B16913">
      <w:pPr>
        <w:jc w:val="center"/>
        <w:rPr>
          <w:rFonts w:ascii="Times New Roman" w:hAnsi="Times New Roman"/>
          <w:b/>
          <w:sz w:val="28"/>
          <w:szCs w:val="28"/>
        </w:rPr>
      </w:pPr>
      <w:r w:rsidRPr="00B16913">
        <w:rPr>
          <w:rFonts w:ascii="Times New Roman" w:hAnsi="Times New Roman"/>
          <w:b/>
          <w:sz w:val="28"/>
          <w:szCs w:val="28"/>
        </w:rPr>
        <w:t>Сургутского района</w:t>
      </w:r>
    </w:p>
    <w:p w:rsidR="00B16913" w:rsidRPr="00E510B3" w:rsidRDefault="00B16913" w:rsidP="00B16913">
      <w:pPr>
        <w:jc w:val="center"/>
        <w:rPr>
          <w:sz w:val="28"/>
          <w:szCs w:val="28"/>
        </w:rPr>
      </w:pPr>
      <w:r w:rsidRPr="00B16913">
        <w:rPr>
          <w:rFonts w:ascii="Times New Roman" w:hAnsi="Times New Roman"/>
          <w:b/>
          <w:sz w:val="28"/>
          <w:szCs w:val="28"/>
        </w:rPr>
        <w:t>Ханты-Мансийского автономного округа – Югры</w:t>
      </w:r>
    </w:p>
    <w:p w:rsidR="00B16913" w:rsidRDefault="00B16913" w:rsidP="00B16913">
      <w:pPr>
        <w:jc w:val="center"/>
        <w:rPr>
          <w:rFonts w:ascii="Times New Roman" w:hAnsi="Times New Roman"/>
          <w:b/>
          <w:sz w:val="28"/>
          <w:szCs w:val="28"/>
        </w:rPr>
      </w:pPr>
    </w:p>
    <w:p w:rsidR="00DC0A0E" w:rsidRPr="00E510B3" w:rsidRDefault="00DC0A0E" w:rsidP="00B16913">
      <w:pPr>
        <w:jc w:val="center"/>
        <w:rPr>
          <w:rFonts w:ascii="Times New Roman" w:hAnsi="Times New Roman"/>
          <w:b/>
          <w:sz w:val="28"/>
          <w:szCs w:val="28"/>
        </w:rPr>
      </w:pPr>
    </w:p>
    <w:p w:rsidR="00B16913" w:rsidRPr="00B16913" w:rsidRDefault="00B16913" w:rsidP="00B16913">
      <w:pPr>
        <w:jc w:val="center"/>
        <w:rPr>
          <w:rFonts w:ascii="Times New Roman" w:hAnsi="Times New Roman"/>
          <w:b/>
          <w:sz w:val="28"/>
          <w:szCs w:val="28"/>
        </w:rPr>
      </w:pPr>
      <w:r w:rsidRPr="00B16913">
        <w:rPr>
          <w:rFonts w:ascii="Times New Roman" w:hAnsi="Times New Roman"/>
          <w:b/>
          <w:sz w:val="28"/>
          <w:szCs w:val="28"/>
        </w:rPr>
        <w:t>ПОСТАНОВЛЕНИЕ</w:t>
      </w:r>
      <w:r w:rsidR="00714E2A">
        <w:rPr>
          <w:rFonts w:ascii="Times New Roman" w:hAnsi="Times New Roman"/>
          <w:b/>
          <w:sz w:val="28"/>
          <w:szCs w:val="28"/>
        </w:rPr>
        <w:t xml:space="preserve"> </w:t>
      </w:r>
      <w:r w:rsidR="00773BEB">
        <w:rPr>
          <w:rFonts w:ascii="Times New Roman" w:hAnsi="Times New Roman"/>
          <w:b/>
          <w:sz w:val="28"/>
          <w:szCs w:val="28"/>
        </w:rPr>
        <w:t xml:space="preserve"> </w:t>
      </w:r>
      <w:r w:rsidR="001F65A7">
        <w:rPr>
          <w:rFonts w:ascii="Times New Roman" w:hAnsi="Times New Roman"/>
          <w:b/>
          <w:sz w:val="28"/>
          <w:szCs w:val="28"/>
        </w:rPr>
        <w:t xml:space="preserve"> </w:t>
      </w:r>
    </w:p>
    <w:p w:rsidR="00B16913" w:rsidRDefault="00B16913" w:rsidP="00B16913">
      <w:pPr>
        <w:jc w:val="both"/>
        <w:rPr>
          <w:rFonts w:ascii="Times New Roman" w:hAnsi="Times New Roman"/>
          <w:sz w:val="27"/>
          <w:szCs w:val="27"/>
        </w:rPr>
      </w:pPr>
    </w:p>
    <w:p w:rsidR="00773BEB" w:rsidRDefault="00773BEB" w:rsidP="00096ADE">
      <w:pPr>
        <w:jc w:val="both"/>
        <w:rPr>
          <w:rFonts w:ascii="Times New Roman" w:hAnsi="Times New Roman"/>
          <w:sz w:val="28"/>
          <w:szCs w:val="28"/>
        </w:rPr>
      </w:pPr>
      <w:r>
        <w:rPr>
          <w:rFonts w:ascii="Times New Roman" w:hAnsi="Times New Roman"/>
          <w:sz w:val="28"/>
          <w:szCs w:val="28"/>
        </w:rPr>
        <w:t>«</w:t>
      </w:r>
      <w:r w:rsidR="00237E64">
        <w:rPr>
          <w:rFonts w:ascii="Times New Roman" w:hAnsi="Times New Roman"/>
          <w:sz w:val="28"/>
          <w:szCs w:val="28"/>
        </w:rPr>
        <w:t>21</w:t>
      </w:r>
      <w:r w:rsidR="00096ADE" w:rsidRPr="00096ADE">
        <w:rPr>
          <w:rFonts w:ascii="Times New Roman" w:hAnsi="Times New Roman"/>
          <w:sz w:val="28"/>
          <w:szCs w:val="28"/>
        </w:rPr>
        <w:t xml:space="preserve">» </w:t>
      </w:r>
      <w:r w:rsidR="00237E64">
        <w:rPr>
          <w:rFonts w:ascii="Times New Roman" w:hAnsi="Times New Roman"/>
          <w:sz w:val="28"/>
          <w:szCs w:val="28"/>
        </w:rPr>
        <w:t>января</w:t>
      </w:r>
      <w:r>
        <w:rPr>
          <w:rFonts w:ascii="Times New Roman" w:hAnsi="Times New Roman"/>
          <w:sz w:val="28"/>
          <w:szCs w:val="28"/>
        </w:rPr>
        <w:t xml:space="preserve"> 202</w:t>
      </w:r>
      <w:r w:rsidR="00A05CCD">
        <w:rPr>
          <w:rFonts w:ascii="Times New Roman" w:hAnsi="Times New Roman"/>
          <w:sz w:val="28"/>
          <w:szCs w:val="28"/>
        </w:rPr>
        <w:t>1</w:t>
      </w:r>
      <w:r w:rsidR="00096ADE" w:rsidRPr="00096ADE">
        <w:rPr>
          <w:rFonts w:ascii="Times New Roman" w:hAnsi="Times New Roman"/>
          <w:sz w:val="28"/>
          <w:szCs w:val="28"/>
        </w:rPr>
        <w:t xml:space="preserve">г.                                                                        </w:t>
      </w:r>
      <w:r w:rsidR="00096ADE">
        <w:rPr>
          <w:rFonts w:ascii="Times New Roman" w:hAnsi="Times New Roman"/>
          <w:sz w:val="28"/>
          <w:szCs w:val="28"/>
        </w:rPr>
        <w:t xml:space="preserve"> </w:t>
      </w:r>
      <w:r>
        <w:rPr>
          <w:rFonts w:ascii="Times New Roman" w:hAnsi="Times New Roman"/>
          <w:sz w:val="28"/>
          <w:szCs w:val="28"/>
        </w:rPr>
        <w:t xml:space="preserve">        </w:t>
      </w:r>
      <w:r w:rsidR="00096ADE">
        <w:rPr>
          <w:rFonts w:ascii="Times New Roman" w:hAnsi="Times New Roman"/>
          <w:sz w:val="28"/>
          <w:szCs w:val="28"/>
        </w:rPr>
        <w:t xml:space="preserve"> </w:t>
      </w:r>
      <w:r w:rsidR="00237E64">
        <w:rPr>
          <w:rFonts w:ascii="Times New Roman" w:hAnsi="Times New Roman"/>
          <w:sz w:val="28"/>
          <w:szCs w:val="28"/>
        </w:rPr>
        <w:t xml:space="preserve">                       </w:t>
      </w:r>
      <w:r w:rsidR="00096ADE">
        <w:rPr>
          <w:rFonts w:ascii="Times New Roman" w:hAnsi="Times New Roman"/>
          <w:sz w:val="28"/>
          <w:szCs w:val="28"/>
        </w:rPr>
        <w:t xml:space="preserve">№ </w:t>
      </w:r>
      <w:r w:rsidR="00237E64">
        <w:rPr>
          <w:rFonts w:ascii="Times New Roman" w:hAnsi="Times New Roman"/>
          <w:sz w:val="28"/>
          <w:szCs w:val="28"/>
        </w:rPr>
        <w:t>19</w:t>
      </w:r>
    </w:p>
    <w:p w:rsidR="00096ADE" w:rsidRPr="00637402" w:rsidRDefault="00096ADE" w:rsidP="00096ADE">
      <w:pPr>
        <w:jc w:val="both"/>
        <w:rPr>
          <w:rFonts w:ascii="Times New Roman" w:hAnsi="Times New Roman"/>
        </w:rPr>
      </w:pPr>
      <w:r w:rsidRPr="00637402">
        <w:rPr>
          <w:rFonts w:ascii="Times New Roman" w:hAnsi="Times New Roman"/>
        </w:rPr>
        <w:t>п. Солнечный</w:t>
      </w:r>
    </w:p>
    <w:p w:rsidR="00DC0A0E" w:rsidRDefault="00DC0A0E" w:rsidP="00B16913">
      <w:pPr>
        <w:jc w:val="both"/>
        <w:rPr>
          <w:rFonts w:ascii="Times New Roman" w:hAnsi="Times New Roman"/>
          <w:sz w:val="27"/>
          <w:szCs w:val="27"/>
        </w:rPr>
      </w:pPr>
    </w:p>
    <w:p w:rsidR="00D71812" w:rsidRPr="00F0196E" w:rsidRDefault="00D71812" w:rsidP="00B16913">
      <w:pPr>
        <w:jc w:val="both"/>
        <w:rPr>
          <w:rFonts w:ascii="Times New Roman" w:hAnsi="Times New Roman"/>
          <w:sz w:val="27"/>
          <w:szCs w:val="27"/>
        </w:rPr>
      </w:pPr>
    </w:p>
    <w:tbl>
      <w:tblPr>
        <w:tblW w:w="10071" w:type="dxa"/>
        <w:tblLook w:val="01E0" w:firstRow="1" w:lastRow="1" w:firstColumn="1" w:lastColumn="1" w:noHBand="0" w:noVBand="0"/>
      </w:tblPr>
      <w:tblGrid>
        <w:gridCol w:w="5103"/>
        <w:gridCol w:w="4968"/>
      </w:tblGrid>
      <w:tr w:rsidR="00B16913" w:rsidRPr="00A25102" w:rsidTr="008243C5">
        <w:tc>
          <w:tcPr>
            <w:tcW w:w="5103" w:type="dxa"/>
          </w:tcPr>
          <w:p w:rsidR="00B16913" w:rsidRPr="00A25102" w:rsidRDefault="001045AF" w:rsidP="001045AF">
            <w:pPr>
              <w:jc w:val="both"/>
              <w:rPr>
                <w:rFonts w:ascii="Times New Roman" w:hAnsi="Times New Roman"/>
                <w:sz w:val="26"/>
                <w:szCs w:val="26"/>
              </w:rPr>
            </w:pPr>
            <w:r w:rsidRPr="001045AF">
              <w:rPr>
                <w:rFonts w:ascii="Times New Roman" w:hAnsi="Times New Roman"/>
                <w:sz w:val="26"/>
                <w:szCs w:val="26"/>
              </w:rPr>
              <w:t>Об утверждении Программы  профилактики нарушений обязательных требований законодательства в сфере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на 202</w:t>
            </w:r>
            <w:r>
              <w:rPr>
                <w:rFonts w:ascii="Times New Roman" w:hAnsi="Times New Roman"/>
                <w:sz w:val="26"/>
                <w:szCs w:val="26"/>
              </w:rPr>
              <w:t>1</w:t>
            </w:r>
            <w:r w:rsidRPr="001045AF">
              <w:rPr>
                <w:rFonts w:ascii="Times New Roman" w:hAnsi="Times New Roman"/>
                <w:sz w:val="26"/>
                <w:szCs w:val="26"/>
              </w:rPr>
              <w:t xml:space="preserve"> год и плановый период 202</w:t>
            </w:r>
            <w:r>
              <w:rPr>
                <w:rFonts w:ascii="Times New Roman" w:hAnsi="Times New Roman"/>
                <w:sz w:val="26"/>
                <w:szCs w:val="26"/>
              </w:rPr>
              <w:t>2</w:t>
            </w:r>
            <w:r w:rsidRPr="001045AF">
              <w:rPr>
                <w:rFonts w:ascii="Times New Roman" w:hAnsi="Times New Roman"/>
                <w:sz w:val="26"/>
                <w:szCs w:val="26"/>
              </w:rPr>
              <w:t xml:space="preserve"> и 202</w:t>
            </w:r>
            <w:r>
              <w:rPr>
                <w:rFonts w:ascii="Times New Roman" w:hAnsi="Times New Roman"/>
                <w:sz w:val="26"/>
                <w:szCs w:val="26"/>
              </w:rPr>
              <w:t>3</w:t>
            </w:r>
            <w:r w:rsidRPr="001045AF">
              <w:rPr>
                <w:rFonts w:ascii="Times New Roman" w:hAnsi="Times New Roman"/>
                <w:sz w:val="26"/>
                <w:szCs w:val="26"/>
              </w:rPr>
              <w:t xml:space="preserve"> годов </w:t>
            </w:r>
          </w:p>
        </w:tc>
        <w:tc>
          <w:tcPr>
            <w:tcW w:w="4968" w:type="dxa"/>
          </w:tcPr>
          <w:p w:rsidR="00B16913" w:rsidRPr="00A25102" w:rsidRDefault="00B16913" w:rsidP="00A94C0A">
            <w:pPr>
              <w:jc w:val="both"/>
              <w:rPr>
                <w:rFonts w:ascii="Times New Roman" w:hAnsi="Times New Roman"/>
                <w:sz w:val="26"/>
                <w:szCs w:val="26"/>
              </w:rPr>
            </w:pPr>
          </w:p>
        </w:tc>
      </w:tr>
    </w:tbl>
    <w:p w:rsidR="00B16913" w:rsidRPr="00A25102" w:rsidRDefault="00B16913" w:rsidP="00B16913">
      <w:pPr>
        <w:jc w:val="both"/>
        <w:rPr>
          <w:rFonts w:ascii="Times New Roman" w:hAnsi="Times New Roman"/>
          <w:sz w:val="26"/>
          <w:szCs w:val="26"/>
        </w:rPr>
      </w:pPr>
    </w:p>
    <w:p w:rsidR="005F032A" w:rsidRPr="00A25102" w:rsidRDefault="00B16913" w:rsidP="00B16913">
      <w:pPr>
        <w:jc w:val="both"/>
        <w:rPr>
          <w:rFonts w:ascii="Times New Roman" w:hAnsi="Times New Roman"/>
          <w:sz w:val="26"/>
          <w:szCs w:val="26"/>
        </w:rPr>
      </w:pPr>
      <w:r w:rsidRPr="00A25102">
        <w:rPr>
          <w:rFonts w:ascii="Times New Roman" w:hAnsi="Times New Roman"/>
          <w:sz w:val="26"/>
          <w:szCs w:val="26"/>
        </w:rPr>
        <w:tab/>
      </w:r>
    </w:p>
    <w:p w:rsidR="00773BEB" w:rsidRPr="00A25102" w:rsidRDefault="001F65A7" w:rsidP="00773BEB">
      <w:pPr>
        <w:widowControl w:val="0"/>
        <w:autoSpaceDE w:val="0"/>
        <w:autoSpaceDN w:val="0"/>
        <w:adjustRightInd w:val="0"/>
        <w:ind w:firstLine="540"/>
        <w:jc w:val="both"/>
        <w:rPr>
          <w:rFonts w:ascii="Times New Roman" w:hAnsi="Times New Roman" w:cs="Arial"/>
          <w:sz w:val="26"/>
          <w:szCs w:val="26"/>
        </w:rPr>
      </w:pPr>
      <w:r w:rsidRPr="00A25102">
        <w:rPr>
          <w:rFonts w:ascii="Times New Roman" w:eastAsia="Calibri" w:hAnsi="Times New Roman"/>
          <w:sz w:val="26"/>
          <w:szCs w:val="26"/>
        </w:rPr>
        <w:t xml:space="preserve">В соответствии с </w:t>
      </w:r>
      <w:hyperlink r:id="rId7" w:history="1">
        <w:r w:rsidRPr="00A25102">
          <w:rPr>
            <w:rFonts w:ascii="Times New Roman" w:eastAsia="Calibri" w:hAnsi="Times New Roman"/>
            <w:sz w:val="26"/>
            <w:szCs w:val="26"/>
          </w:rPr>
          <w:t>частью 1 статьи 8.2</w:t>
        </w:r>
      </w:hyperlink>
      <w:r w:rsidRPr="00A25102">
        <w:rPr>
          <w:rFonts w:ascii="Times New Roman" w:eastAsia="Calibri" w:hAnsi="Times New Roman"/>
          <w:sz w:val="26"/>
          <w:szCs w:val="26"/>
        </w:rPr>
        <w:t xml:space="preserve"> Федерального закона от 26.12.2008</w:t>
      </w:r>
      <w:r w:rsidR="00A106E1" w:rsidRPr="00A25102">
        <w:rPr>
          <w:rFonts w:ascii="Times New Roman" w:eastAsia="Calibri" w:hAnsi="Times New Roman"/>
          <w:sz w:val="26"/>
          <w:szCs w:val="26"/>
        </w:rPr>
        <w:t xml:space="preserve"> </w:t>
      </w:r>
      <w:r w:rsidRPr="00A25102">
        <w:rPr>
          <w:rFonts w:ascii="Times New Roman" w:eastAsia="Calibri" w:hAnsi="Times New Roman"/>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3BEB" w:rsidRPr="00A25102">
        <w:rPr>
          <w:rFonts w:ascii="Times New Roman" w:eastAsia="Calibri" w:hAnsi="Times New Roman"/>
          <w:sz w:val="26"/>
          <w:szCs w:val="26"/>
        </w:rPr>
        <w:t>,</w:t>
      </w:r>
      <w:r w:rsidR="00773BEB" w:rsidRPr="00A25102">
        <w:rPr>
          <w:rFonts w:ascii="Times New Roman" w:hAnsi="Times New Roman"/>
          <w:sz w:val="26"/>
          <w:szCs w:val="26"/>
        </w:rPr>
        <w:t xml:space="preserve">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773BEB" w:rsidRPr="00A25102">
        <w:rPr>
          <w:rFonts w:ascii="Times New Roman" w:hAnsi="Times New Roman" w:cs="Arial"/>
          <w:sz w:val="26"/>
          <w:szCs w:val="26"/>
        </w:rPr>
        <w:t>, в целях осуществления функций по муниципальному контролю:</w:t>
      </w:r>
    </w:p>
    <w:p w:rsidR="001045AF" w:rsidRDefault="001F65A7" w:rsidP="00A25102">
      <w:pPr>
        <w:tabs>
          <w:tab w:val="left" w:pos="709"/>
        </w:tabs>
        <w:jc w:val="both"/>
        <w:rPr>
          <w:rFonts w:ascii="Times New Roman" w:hAnsi="Times New Roman"/>
          <w:sz w:val="26"/>
          <w:szCs w:val="26"/>
        </w:rPr>
      </w:pPr>
      <w:r w:rsidRPr="00A25102">
        <w:rPr>
          <w:rFonts w:ascii="Times New Roman" w:eastAsia="Calibri" w:hAnsi="Times New Roman"/>
          <w:sz w:val="26"/>
          <w:szCs w:val="26"/>
        </w:rPr>
        <w:tab/>
      </w:r>
      <w:r w:rsidR="00A25102" w:rsidRPr="00A25102">
        <w:rPr>
          <w:rFonts w:ascii="Times New Roman" w:hAnsi="Times New Roman"/>
          <w:sz w:val="26"/>
          <w:szCs w:val="26"/>
        </w:rPr>
        <w:t xml:space="preserve">1.  </w:t>
      </w:r>
      <w:r w:rsidR="001045AF" w:rsidRPr="001045AF">
        <w:rPr>
          <w:rFonts w:ascii="Times New Roman" w:hAnsi="Times New Roman"/>
          <w:sz w:val="26"/>
          <w:szCs w:val="26"/>
        </w:rPr>
        <w:t>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на 202</w:t>
      </w:r>
      <w:r w:rsidR="005F3C9D">
        <w:rPr>
          <w:rFonts w:ascii="Times New Roman" w:hAnsi="Times New Roman"/>
          <w:sz w:val="26"/>
          <w:szCs w:val="26"/>
        </w:rPr>
        <w:t>1</w:t>
      </w:r>
      <w:r w:rsidR="001045AF" w:rsidRPr="001045AF">
        <w:rPr>
          <w:rFonts w:ascii="Times New Roman" w:hAnsi="Times New Roman"/>
          <w:sz w:val="26"/>
          <w:szCs w:val="26"/>
        </w:rPr>
        <w:t xml:space="preserve"> год и плановый период 202</w:t>
      </w:r>
      <w:r w:rsidR="005F3C9D">
        <w:rPr>
          <w:rFonts w:ascii="Times New Roman" w:hAnsi="Times New Roman"/>
          <w:sz w:val="26"/>
          <w:szCs w:val="26"/>
        </w:rPr>
        <w:t>2</w:t>
      </w:r>
      <w:r w:rsidR="001045AF" w:rsidRPr="001045AF">
        <w:rPr>
          <w:rFonts w:ascii="Times New Roman" w:hAnsi="Times New Roman"/>
          <w:sz w:val="26"/>
          <w:szCs w:val="26"/>
        </w:rPr>
        <w:t xml:space="preserve"> и 202</w:t>
      </w:r>
      <w:r w:rsidR="005F3C9D">
        <w:rPr>
          <w:rFonts w:ascii="Times New Roman" w:hAnsi="Times New Roman"/>
          <w:sz w:val="26"/>
          <w:szCs w:val="26"/>
        </w:rPr>
        <w:t>3</w:t>
      </w:r>
      <w:r w:rsidR="001045AF" w:rsidRPr="001045AF">
        <w:rPr>
          <w:rFonts w:ascii="Times New Roman" w:hAnsi="Times New Roman"/>
          <w:sz w:val="26"/>
          <w:szCs w:val="26"/>
        </w:rPr>
        <w:t xml:space="preserve"> годов.</w:t>
      </w:r>
    </w:p>
    <w:p w:rsidR="00711F8D" w:rsidRPr="00A25102" w:rsidRDefault="00711F8D" w:rsidP="00711F8D">
      <w:pPr>
        <w:ind w:firstLine="425"/>
        <w:jc w:val="both"/>
        <w:rPr>
          <w:rFonts w:ascii="Times New Roman" w:hAnsi="Times New Roman"/>
          <w:color w:val="000000"/>
          <w:sz w:val="26"/>
          <w:szCs w:val="26"/>
        </w:rPr>
      </w:pPr>
      <w:r w:rsidRPr="00A25102">
        <w:rPr>
          <w:rFonts w:ascii="Times New Roman" w:eastAsia="Calibri" w:hAnsi="Times New Roman"/>
          <w:sz w:val="26"/>
          <w:szCs w:val="26"/>
        </w:rPr>
        <w:tab/>
      </w:r>
      <w:r w:rsidRPr="00A25102">
        <w:rPr>
          <w:rFonts w:ascii="Times New Roman" w:hAnsi="Times New Roman"/>
          <w:color w:val="000000"/>
          <w:sz w:val="26"/>
          <w:szCs w:val="26"/>
        </w:rPr>
        <w:t xml:space="preserve"> 2. Обнародовать настоящее постановление и разместить на официальном сайте муниципального образования сельское поселение Солнечный.</w:t>
      </w:r>
    </w:p>
    <w:p w:rsidR="00711F8D" w:rsidRPr="00A25102" w:rsidRDefault="00711F8D" w:rsidP="00711F8D">
      <w:pPr>
        <w:ind w:firstLine="720"/>
        <w:jc w:val="both"/>
        <w:rPr>
          <w:rFonts w:ascii="Times New Roman" w:hAnsi="Times New Roman"/>
          <w:color w:val="000000"/>
          <w:sz w:val="26"/>
          <w:szCs w:val="26"/>
        </w:rPr>
      </w:pPr>
      <w:r w:rsidRPr="00A25102">
        <w:rPr>
          <w:rFonts w:ascii="Times New Roman" w:hAnsi="Times New Roman"/>
          <w:color w:val="000000"/>
          <w:sz w:val="26"/>
          <w:szCs w:val="26"/>
        </w:rPr>
        <w:t xml:space="preserve">3. Настоящее постановление вступает в силу после его обнародования.  </w:t>
      </w:r>
    </w:p>
    <w:p w:rsidR="00711F8D" w:rsidRPr="00A25102" w:rsidRDefault="00711F8D" w:rsidP="00711F8D">
      <w:pPr>
        <w:shd w:val="clear" w:color="auto" w:fill="FFFFFF"/>
        <w:tabs>
          <w:tab w:val="left" w:pos="567"/>
        </w:tabs>
        <w:jc w:val="both"/>
        <w:rPr>
          <w:rFonts w:ascii="Times New Roman" w:hAnsi="Times New Roman"/>
          <w:color w:val="000000"/>
          <w:sz w:val="26"/>
          <w:szCs w:val="26"/>
        </w:rPr>
      </w:pPr>
      <w:r w:rsidRPr="00A25102">
        <w:rPr>
          <w:rFonts w:ascii="Times New Roman" w:hAnsi="Times New Roman"/>
          <w:color w:val="000000"/>
          <w:sz w:val="26"/>
          <w:szCs w:val="26"/>
        </w:rPr>
        <w:tab/>
      </w:r>
      <w:r w:rsidRPr="00A25102">
        <w:rPr>
          <w:rFonts w:ascii="Times New Roman" w:hAnsi="Times New Roman"/>
          <w:color w:val="000000"/>
          <w:sz w:val="26"/>
          <w:szCs w:val="26"/>
        </w:rPr>
        <w:tab/>
        <w:t xml:space="preserve">4. Контроль за исполнением настоящего постановления возложить на заместителя главы сельского поселения Солнечный по вопросам ЖКХ, благоустройства территории и муниципального контроля. </w:t>
      </w:r>
    </w:p>
    <w:p w:rsidR="009369EE" w:rsidRPr="00A25102" w:rsidRDefault="009369EE" w:rsidP="0020518C">
      <w:pPr>
        <w:jc w:val="both"/>
        <w:rPr>
          <w:rFonts w:ascii="Times New Roman" w:hAnsi="Times New Roman"/>
          <w:sz w:val="26"/>
          <w:szCs w:val="26"/>
        </w:rPr>
      </w:pPr>
    </w:p>
    <w:p w:rsidR="009369EE" w:rsidRDefault="009369EE" w:rsidP="0020518C">
      <w:pPr>
        <w:jc w:val="both"/>
        <w:rPr>
          <w:rFonts w:ascii="Times New Roman" w:hAnsi="Times New Roman"/>
          <w:sz w:val="28"/>
          <w:szCs w:val="28"/>
        </w:rPr>
      </w:pPr>
    </w:p>
    <w:p w:rsidR="00711F8D" w:rsidRDefault="00711F8D" w:rsidP="0020518C">
      <w:pPr>
        <w:jc w:val="both"/>
        <w:rPr>
          <w:rFonts w:ascii="Times New Roman" w:hAnsi="Times New Roman"/>
          <w:sz w:val="28"/>
          <w:szCs w:val="28"/>
        </w:rPr>
      </w:pPr>
    </w:p>
    <w:p w:rsidR="0020518C" w:rsidRPr="00A25102" w:rsidRDefault="009369EE" w:rsidP="0020518C">
      <w:pPr>
        <w:jc w:val="both"/>
        <w:rPr>
          <w:rFonts w:ascii="Times New Roman" w:hAnsi="Times New Roman"/>
          <w:sz w:val="26"/>
          <w:szCs w:val="26"/>
        </w:rPr>
      </w:pPr>
      <w:r w:rsidRPr="00A25102">
        <w:rPr>
          <w:rFonts w:ascii="Times New Roman" w:hAnsi="Times New Roman"/>
          <w:sz w:val="26"/>
          <w:szCs w:val="26"/>
        </w:rPr>
        <w:lastRenderedPageBreak/>
        <w:t xml:space="preserve">Глава сельского поселения Солнечный                                                         </w:t>
      </w:r>
      <w:r w:rsidR="00A25102">
        <w:rPr>
          <w:rFonts w:ascii="Times New Roman" w:hAnsi="Times New Roman"/>
          <w:sz w:val="26"/>
          <w:szCs w:val="26"/>
        </w:rPr>
        <w:t xml:space="preserve">               </w:t>
      </w:r>
      <w:r w:rsidRPr="00A25102">
        <w:rPr>
          <w:rFonts w:ascii="Times New Roman" w:hAnsi="Times New Roman"/>
          <w:sz w:val="26"/>
          <w:szCs w:val="26"/>
        </w:rPr>
        <w:t>И.В. Наумов</w:t>
      </w:r>
    </w:p>
    <w:p w:rsidR="0020518C" w:rsidRPr="002A766D" w:rsidRDefault="0020518C" w:rsidP="0020518C">
      <w:pPr>
        <w:jc w:val="both"/>
        <w:rPr>
          <w:rFonts w:ascii="Times New Roman" w:hAnsi="Times New Roman"/>
          <w:sz w:val="28"/>
          <w:szCs w:val="28"/>
        </w:rPr>
      </w:pPr>
    </w:p>
    <w:p w:rsidR="00047AE3" w:rsidRDefault="00047AE3" w:rsidP="00F0196E">
      <w:pPr>
        <w:ind w:left="6946"/>
        <w:jc w:val="both"/>
        <w:rPr>
          <w:rFonts w:ascii="Times New Roman" w:hAnsi="Times New Roman"/>
        </w:rPr>
      </w:pPr>
    </w:p>
    <w:p w:rsidR="001045AF" w:rsidRDefault="001045AF" w:rsidP="00711F8D">
      <w:pPr>
        <w:ind w:left="6946"/>
        <w:jc w:val="both"/>
        <w:rPr>
          <w:rFonts w:ascii="Times New Roman" w:hAnsi="Times New Roman"/>
        </w:rPr>
      </w:pPr>
    </w:p>
    <w:p w:rsidR="00711F8D" w:rsidRDefault="00711F8D" w:rsidP="00711F8D">
      <w:pPr>
        <w:ind w:left="6946"/>
        <w:jc w:val="both"/>
        <w:rPr>
          <w:rFonts w:ascii="Times New Roman" w:hAnsi="Times New Roman"/>
        </w:rPr>
      </w:pPr>
      <w:r w:rsidRPr="00672EAE">
        <w:rPr>
          <w:rFonts w:ascii="Times New Roman" w:hAnsi="Times New Roman"/>
        </w:rPr>
        <w:t xml:space="preserve">Приложение </w:t>
      </w:r>
      <w:r>
        <w:rPr>
          <w:rFonts w:ascii="Times New Roman" w:hAnsi="Times New Roman"/>
        </w:rPr>
        <w:t>к</w:t>
      </w:r>
      <w:r w:rsidRPr="00672EAE">
        <w:rPr>
          <w:rFonts w:ascii="Times New Roman" w:hAnsi="Times New Roman"/>
        </w:rPr>
        <w:t xml:space="preserve"> </w:t>
      </w:r>
      <w:r>
        <w:rPr>
          <w:rFonts w:ascii="Times New Roman" w:hAnsi="Times New Roman"/>
        </w:rPr>
        <w:t>постановлению</w:t>
      </w:r>
    </w:p>
    <w:p w:rsidR="00711F8D" w:rsidRDefault="00711F8D" w:rsidP="00711F8D">
      <w:pPr>
        <w:ind w:left="6946"/>
        <w:jc w:val="both"/>
        <w:rPr>
          <w:rFonts w:ascii="Times New Roman" w:hAnsi="Times New Roman"/>
        </w:rPr>
      </w:pPr>
      <w:r w:rsidRPr="00672EAE">
        <w:rPr>
          <w:rFonts w:ascii="Times New Roman" w:hAnsi="Times New Roman"/>
        </w:rPr>
        <w:t xml:space="preserve">администрации </w:t>
      </w:r>
      <w:proofErr w:type="spellStart"/>
      <w:r w:rsidRPr="00672EAE">
        <w:rPr>
          <w:rFonts w:ascii="Times New Roman" w:hAnsi="Times New Roman"/>
        </w:rPr>
        <w:t>с</w:t>
      </w:r>
      <w:r>
        <w:rPr>
          <w:rFonts w:ascii="Times New Roman" w:hAnsi="Times New Roman"/>
        </w:rPr>
        <w:t>.</w:t>
      </w:r>
      <w:r w:rsidRPr="00672EAE">
        <w:rPr>
          <w:rFonts w:ascii="Times New Roman" w:hAnsi="Times New Roman"/>
        </w:rPr>
        <w:t>п</w:t>
      </w:r>
      <w:proofErr w:type="spellEnd"/>
      <w:r>
        <w:rPr>
          <w:rFonts w:ascii="Times New Roman" w:hAnsi="Times New Roman"/>
        </w:rPr>
        <w:t>.</w:t>
      </w:r>
      <w:r w:rsidRPr="00672EAE">
        <w:rPr>
          <w:rFonts w:ascii="Times New Roman" w:hAnsi="Times New Roman"/>
        </w:rPr>
        <w:t xml:space="preserve"> Солнечный </w:t>
      </w:r>
    </w:p>
    <w:p w:rsidR="00711F8D" w:rsidRDefault="00711F8D" w:rsidP="00711F8D">
      <w:pPr>
        <w:ind w:left="6946"/>
        <w:jc w:val="both"/>
        <w:rPr>
          <w:rFonts w:ascii="Times New Roman" w:hAnsi="Times New Roman"/>
        </w:rPr>
      </w:pPr>
      <w:r>
        <w:rPr>
          <w:rFonts w:ascii="Times New Roman" w:hAnsi="Times New Roman"/>
        </w:rPr>
        <w:t>от «</w:t>
      </w:r>
      <w:r w:rsidR="00237E64">
        <w:rPr>
          <w:rFonts w:ascii="Times New Roman" w:hAnsi="Times New Roman"/>
        </w:rPr>
        <w:t>21</w:t>
      </w:r>
      <w:r>
        <w:rPr>
          <w:rFonts w:ascii="Times New Roman" w:hAnsi="Times New Roman"/>
        </w:rPr>
        <w:t xml:space="preserve">» </w:t>
      </w:r>
      <w:r w:rsidR="00237E64">
        <w:rPr>
          <w:rFonts w:ascii="Times New Roman" w:hAnsi="Times New Roman"/>
        </w:rPr>
        <w:t>января 2021</w:t>
      </w:r>
      <w:r>
        <w:rPr>
          <w:rFonts w:ascii="Times New Roman" w:hAnsi="Times New Roman"/>
        </w:rPr>
        <w:t xml:space="preserve">г. № </w:t>
      </w:r>
      <w:r w:rsidR="00237E64">
        <w:rPr>
          <w:rFonts w:ascii="Times New Roman" w:hAnsi="Times New Roman"/>
        </w:rPr>
        <w:t>19</w:t>
      </w:r>
    </w:p>
    <w:p w:rsidR="00A25102" w:rsidRPr="00A25102" w:rsidRDefault="00A25102" w:rsidP="00A25102">
      <w:pPr>
        <w:ind w:right="-82"/>
        <w:jc w:val="center"/>
        <w:rPr>
          <w:rFonts w:ascii="Times New Roman" w:hAnsi="Times New Roman"/>
          <w:sz w:val="28"/>
          <w:szCs w:val="28"/>
        </w:rPr>
      </w:pPr>
    </w:p>
    <w:p w:rsidR="001045AF" w:rsidRDefault="001045AF" w:rsidP="00A25102">
      <w:pPr>
        <w:jc w:val="center"/>
        <w:rPr>
          <w:rFonts w:ascii="Times New Roman" w:hAnsi="Times New Roman"/>
          <w:sz w:val="26"/>
          <w:szCs w:val="26"/>
        </w:rPr>
      </w:pPr>
      <w:r w:rsidRPr="001045AF">
        <w:rPr>
          <w:rFonts w:ascii="Times New Roman" w:hAnsi="Times New Roman"/>
          <w:sz w:val="26"/>
          <w:szCs w:val="26"/>
        </w:rPr>
        <w:t>Программ</w:t>
      </w:r>
      <w:r>
        <w:rPr>
          <w:rFonts w:ascii="Times New Roman" w:hAnsi="Times New Roman"/>
          <w:sz w:val="26"/>
          <w:szCs w:val="26"/>
        </w:rPr>
        <w:t>а</w:t>
      </w:r>
      <w:r w:rsidRPr="001045AF">
        <w:rPr>
          <w:rFonts w:ascii="Times New Roman" w:hAnsi="Times New Roman"/>
          <w:sz w:val="26"/>
          <w:szCs w:val="26"/>
        </w:rPr>
        <w:t xml:space="preserve">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w:t>
      </w:r>
    </w:p>
    <w:p w:rsidR="001045AF" w:rsidRDefault="001045AF" w:rsidP="00A25102">
      <w:pPr>
        <w:jc w:val="center"/>
        <w:rPr>
          <w:rFonts w:ascii="Times New Roman" w:hAnsi="Times New Roman"/>
          <w:sz w:val="26"/>
          <w:szCs w:val="26"/>
        </w:rPr>
      </w:pPr>
      <w:r w:rsidRPr="001045AF">
        <w:rPr>
          <w:rFonts w:ascii="Times New Roman" w:hAnsi="Times New Roman"/>
          <w:sz w:val="26"/>
          <w:szCs w:val="26"/>
        </w:rPr>
        <w:t>на 202</w:t>
      </w:r>
      <w:r w:rsidR="005F3C9D">
        <w:rPr>
          <w:rFonts w:ascii="Times New Roman" w:hAnsi="Times New Roman"/>
          <w:sz w:val="26"/>
          <w:szCs w:val="26"/>
        </w:rPr>
        <w:t>1</w:t>
      </w:r>
      <w:r w:rsidRPr="001045AF">
        <w:rPr>
          <w:rFonts w:ascii="Times New Roman" w:hAnsi="Times New Roman"/>
          <w:sz w:val="26"/>
          <w:szCs w:val="26"/>
        </w:rPr>
        <w:t xml:space="preserve"> год и плановый период 202</w:t>
      </w:r>
      <w:r w:rsidR="005F3C9D">
        <w:rPr>
          <w:rFonts w:ascii="Times New Roman" w:hAnsi="Times New Roman"/>
          <w:sz w:val="26"/>
          <w:szCs w:val="26"/>
        </w:rPr>
        <w:t>2</w:t>
      </w:r>
      <w:r w:rsidRPr="001045AF">
        <w:rPr>
          <w:rFonts w:ascii="Times New Roman" w:hAnsi="Times New Roman"/>
          <w:sz w:val="26"/>
          <w:szCs w:val="26"/>
        </w:rPr>
        <w:t xml:space="preserve"> и 202</w:t>
      </w:r>
      <w:r w:rsidR="005F3C9D">
        <w:rPr>
          <w:rFonts w:ascii="Times New Roman" w:hAnsi="Times New Roman"/>
          <w:sz w:val="26"/>
          <w:szCs w:val="26"/>
        </w:rPr>
        <w:t>3</w:t>
      </w:r>
      <w:r w:rsidRPr="001045AF">
        <w:rPr>
          <w:rFonts w:ascii="Times New Roman" w:hAnsi="Times New Roman"/>
          <w:sz w:val="26"/>
          <w:szCs w:val="26"/>
        </w:rPr>
        <w:t xml:space="preserve"> годов</w:t>
      </w:r>
    </w:p>
    <w:p w:rsidR="00AF4647" w:rsidRPr="00AF4647" w:rsidRDefault="00AF4647" w:rsidP="00AF4647">
      <w:pPr>
        <w:widowControl w:val="0"/>
        <w:autoSpaceDE w:val="0"/>
        <w:jc w:val="center"/>
        <w:rPr>
          <w:rFonts w:ascii="Times New Roman" w:hAnsi="Times New Roman"/>
          <w:sz w:val="26"/>
          <w:szCs w:val="26"/>
          <w:lang w:eastAsia="en-US"/>
        </w:rPr>
      </w:pPr>
      <w:r w:rsidRPr="00AF4647">
        <w:rPr>
          <w:rFonts w:ascii="Times New Roman" w:hAnsi="Times New Roman"/>
          <w:sz w:val="26"/>
          <w:szCs w:val="26"/>
          <w:lang w:eastAsia="en-US"/>
        </w:rPr>
        <w:tab/>
      </w:r>
    </w:p>
    <w:p w:rsidR="00AF4647" w:rsidRPr="00AF4647" w:rsidRDefault="00AF4647" w:rsidP="00AF4647">
      <w:pPr>
        <w:widowControl w:val="0"/>
        <w:autoSpaceDE w:val="0"/>
        <w:jc w:val="center"/>
        <w:rPr>
          <w:rFonts w:ascii="Times New Roman" w:hAnsi="Times New Roman"/>
          <w:sz w:val="26"/>
          <w:szCs w:val="26"/>
          <w:lang w:eastAsia="en-US"/>
        </w:rPr>
      </w:pPr>
      <w:r w:rsidRPr="00AF4647">
        <w:rPr>
          <w:rFonts w:ascii="Times New Roman" w:hAnsi="Times New Roman"/>
          <w:sz w:val="26"/>
          <w:szCs w:val="26"/>
          <w:lang w:eastAsia="en-US"/>
        </w:rPr>
        <w:t>Паспорт</w:t>
      </w:r>
    </w:p>
    <w:p w:rsidR="00AF4647" w:rsidRDefault="00AF4647" w:rsidP="00AF4647">
      <w:pPr>
        <w:widowControl w:val="0"/>
        <w:autoSpaceDE w:val="0"/>
        <w:jc w:val="center"/>
        <w:rPr>
          <w:rFonts w:ascii="Times New Roman" w:hAnsi="Times New Roman"/>
          <w:sz w:val="26"/>
          <w:szCs w:val="26"/>
          <w:lang w:eastAsia="en-US"/>
        </w:rPr>
      </w:pPr>
      <w:r w:rsidRPr="00AF4647">
        <w:rPr>
          <w:rFonts w:ascii="Times New Roman" w:hAnsi="Times New Roman"/>
          <w:sz w:val="26"/>
          <w:szCs w:val="26"/>
          <w:lang w:eastAsia="en-US"/>
        </w:rPr>
        <w:t xml:space="preserve">                                                                                                                                         Таблица 1</w:t>
      </w:r>
    </w:p>
    <w:p w:rsidR="00AF4647" w:rsidRPr="00AF4647" w:rsidRDefault="00AF4647" w:rsidP="00AF4647">
      <w:pPr>
        <w:widowControl w:val="0"/>
        <w:autoSpaceDE w:val="0"/>
        <w:jc w:val="center"/>
        <w:rPr>
          <w:rFonts w:ascii="Times New Roman" w:hAnsi="Times New Roman"/>
          <w:sz w:val="26"/>
          <w:szCs w:val="26"/>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221"/>
      </w:tblGrid>
      <w:tr w:rsidR="00AF4647" w:rsidRPr="00AF4647" w:rsidTr="00F0506A">
        <w:trPr>
          <w:trHeight w:val="1211"/>
        </w:trPr>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b/>
                <w:bCs/>
                <w:sz w:val="24"/>
                <w:szCs w:val="24"/>
                <w:lang w:eastAsia="en-US"/>
              </w:rPr>
            </w:pPr>
            <w:r w:rsidRPr="00AF4647">
              <w:rPr>
                <w:rFonts w:ascii="Times New Roman" w:eastAsia="Calibri" w:hAnsi="Times New Roman"/>
                <w:sz w:val="24"/>
                <w:szCs w:val="24"/>
                <w:lang w:eastAsia="en-US"/>
              </w:rPr>
              <w:t>Наименование программы</w:t>
            </w:r>
          </w:p>
        </w:tc>
        <w:tc>
          <w:tcPr>
            <w:tcW w:w="8221" w:type="dxa"/>
            <w:shd w:val="clear" w:color="auto" w:fill="auto"/>
          </w:tcPr>
          <w:p w:rsidR="00AF4647" w:rsidRPr="00AF4647" w:rsidRDefault="00AF4647" w:rsidP="00AF4647">
            <w:pPr>
              <w:rPr>
                <w:rFonts w:ascii="Times New Roman" w:hAnsi="Times New Roman"/>
                <w:b/>
                <w:bCs/>
                <w:sz w:val="24"/>
                <w:szCs w:val="24"/>
                <w:lang w:eastAsia="en-US"/>
              </w:rPr>
            </w:pPr>
            <w:r w:rsidRPr="00AF4647">
              <w:rPr>
                <w:rFonts w:ascii="Times New Roman" w:hAnsi="Times New Roman"/>
                <w:sz w:val="24"/>
                <w:szCs w:val="24"/>
                <w:lang w:eastAsia="en-US"/>
              </w:rPr>
              <w:t xml:space="preserve">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за обеспечением сохранности автомобильных дорог местного значения в границах </w:t>
            </w:r>
            <w:r>
              <w:rPr>
                <w:rFonts w:ascii="Times New Roman" w:hAnsi="Times New Roman"/>
                <w:sz w:val="24"/>
                <w:szCs w:val="24"/>
                <w:lang w:eastAsia="en-US"/>
              </w:rPr>
              <w:t xml:space="preserve">сельского </w:t>
            </w:r>
            <w:r w:rsidRPr="00AF4647">
              <w:rPr>
                <w:rFonts w:ascii="Times New Roman" w:hAnsi="Times New Roman"/>
                <w:sz w:val="24"/>
                <w:szCs w:val="24"/>
                <w:lang w:eastAsia="en-US"/>
              </w:rPr>
              <w:t xml:space="preserve">поселения </w:t>
            </w:r>
            <w:r>
              <w:rPr>
                <w:rFonts w:ascii="Times New Roman" w:hAnsi="Times New Roman"/>
                <w:sz w:val="24"/>
                <w:szCs w:val="24"/>
                <w:lang w:eastAsia="en-US"/>
              </w:rPr>
              <w:t>Солнечный н</w:t>
            </w:r>
            <w:r w:rsidRPr="00AF4647">
              <w:rPr>
                <w:rFonts w:ascii="Times New Roman" w:hAnsi="Times New Roman"/>
                <w:sz w:val="24"/>
                <w:szCs w:val="24"/>
                <w:lang w:eastAsia="en-US"/>
              </w:rPr>
              <w:t>а 202</w:t>
            </w:r>
            <w:r>
              <w:rPr>
                <w:rFonts w:ascii="Times New Roman" w:hAnsi="Times New Roman"/>
                <w:sz w:val="24"/>
                <w:szCs w:val="24"/>
                <w:lang w:eastAsia="en-US"/>
              </w:rPr>
              <w:t>1</w:t>
            </w:r>
            <w:r w:rsidRPr="00AF4647">
              <w:rPr>
                <w:rFonts w:ascii="Times New Roman" w:hAnsi="Times New Roman"/>
                <w:sz w:val="24"/>
                <w:szCs w:val="24"/>
                <w:lang w:eastAsia="en-US"/>
              </w:rPr>
              <w:t xml:space="preserve"> год</w:t>
            </w:r>
            <w:r w:rsidR="005F3C9D">
              <w:t xml:space="preserve"> </w:t>
            </w:r>
            <w:r w:rsidR="005F3C9D" w:rsidRPr="005F3C9D">
              <w:rPr>
                <w:rFonts w:ascii="Times New Roman" w:hAnsi="Times New Roman"/>
                <w:sz w:val="24"/>
                <w:szCs w:val="24"/>
                <w:lang w:eastAsia="en-US"/>
              </w:rPr>
              <w:t>и плановый период 2022 и 2023 годов</w:t>
            </w:r>
          </w:p>
        </w:tc>
      </w:tr>
      <w:tr w:rsidR="00AF4647" w:rsidRPr="00AF4647" w:rsidTr="00F0506A">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b/>
                <w:bCs/>
                <w:sz w:val="24"/>
                <w:szCs w:val="24"/>
                <w:lang w:eastAsia="en-US"/>
              </w:rPr>
            </w:pPr>
            <w:r w:rsidRPr="00AF4647">
              <w:rPr>
                <w:rFonts w:ascii="Times New Roman" w:eastAsia="Calibri" w:hAnsi="Times New Roman"/>
                <w:sz w:val="24"/>
                <w:szCs w:val="24"/>
                <w:lang w:eastAsia="en-US"/>
              </w:rPr>
              <w:t>Правовые основания разработки программы</w:t>
            </w:r>
          </w:p>
        </w:tc>
        <w:tc>
          <w:tcPr>
            <w:tcW w:w="8221" w:type="dxa"/>
            <w:shd w:val="clear" w:color="auto" w:fill="auto"/>
          </w:tcPr>
          <w:p w:rsidR="00AF4647" w:rsidRPr="00AF4647" w:rsidRDefault="00AF4647" w:rsidP="00AF4647">
            <w:pPr>
              <w:autoSpaceDE w:val="0"/>
              <w:autoSpaceDN w:val="0"/>
              <w:adjustRightInd w:val="0"/>
              <w:jc w:val="both"/>
              <w:rPr>
                <w:rFonts w:ascii="Times New Roman" w:eastAsia="Calibri" w:hAnsi="Times New Roman"/>
                <w:b/>
                <w:bCs/>
                <w:color w:val="000000"/>
                <w:sz w:val="24"/>
                <w:szCs w:val="24"/>
                <w:lang w:eastAsia="en-US"/>
              </w:rPr>
            </w:pPr>
            <w:r w:rsidRPr="00AF4647">
              <w:rPr>
                <w:rFonts w:ascii="Times New Roman" w:eastAsia="Calibri" w:hAnsi="Times New Roman"/>
                <w:color w:val="000000"/>
                <w:sz w:val="24"/>
                <w:szCs w:val="24"/>
                <w:lang w:eastAsia="en-US"/>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AF4647">
              <w:rPr>
                <w:rFonts w:ascii="Times New Roman" w:eastAsia="Calibri" w:hAnsi="Times New Roman"/>
                <w:sz w:val="24"/>
                <w:szCs w:val="24"/>
                <w:lang w:eastAsia="en-US"/>
              </w:rPr>
              <w:t>постановление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AF4647">
              <w:rPr>
                <w:rFonts w:ascii="Times New Roman" w:eastAsia="Calibri" w:hAnsi="Times New Roman"/>
                <w:color w:val="000000"/>
                <w:sz w:val="24"/>
                <w:szCs w:val="24"/>
                <w:lang w:eastAsia="en-US"/>
              </w:rPr>
              <w:t xml:space="preserve">, </w:t>
            </w:r>
            <w:r w:rsidRPr="00AF4647">
              <w:rPr>
                <w:rFonts w:ascii="Times New Roman" w:eastAsia="Calibri" w:hAnsi="Times New Roman"/>
                <w:sz w:val="24"/>
                <w:szCs w:val="24"/>
                <w:lang w:eastAsia="en-US"/>
              </w:rPr>
              <w:t xml:space="preserve">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№2, </w:t>
            </w:r>
            <w:r w:rsidRPr="00AF4647">
              <w:rPr>
                <w:rFonts w:ascii="Times New Roman" w:hAnsi="Times New Roman"/>
                <w:color w:val="000000"/>
                <w:sz w:val="24"/>
                <w:szCs w:val="24"/>
                <w:lang w:eastAsia="en-US"/>
              </w:rPr>
              <w:t>постановление администрации сельского поселения Солнечный  от 28.09.2018 № 11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w:t>
            </w:r>
            <w:r w:rsidRPr="00AF4647">
              <w:rPr>
                <w:rFonts w:ascii="Times New Roman" w:eastAsia="Calibri" w:hAnsi="Times New Roman"/>
                <w:sz w:val="24"/>
                <w:szCs w:val="24"/>
                <w:lang w:eastAsia="en-US"/>
              </w:rPr>
              <w:t xml:space="preserve"> </w:t>
            </w:r>
          </w:p>
        </w:tc>
      </w:tr>
      <w:tr w:rsidR="00AF4647" w:rsidRPr="00AF4647" w:rsidTr="00F0506A">
        <w:trPr>
          <w:trHeight w:val="770"/>
        </w:trPr>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b/>
                <w:bCs/>
                <w:sz w:val="24"/>
                <w:szCs w:val="24"/>
                <w:lang w:eastAsia="en-US"/>
              </w:rPr>
            </w:pPr>
            <w:r w:rsidRPr="00AF4647">
              <w:rPr>
                <w:rFonts w:ascii="Times New Roman" w:eastAsia="Calibri" w:hAnsi="Times New Roman"/>
                <w:sz w:val="24"/>
                <w:szCs w:val="24"/>
                <w:lang w:eastAsia="en-US"/>
              </w:rPr>
              <w:t>Разработчик программы</w:t>
            </w:r>
          </w:p>
        </w:tc>
        <w:tc>
          <w:tcPr>
            <w:tcW w:w="8221" w:type="dxa"/>
            <w:shd w:val="clear" w:color="auto" w:fill="auto"/>
          </w:tcPr>
          <w:p w:rsidR="00AF4647" w:rsidRPr="00AF4647" w:rsidRDefault="00AF4647" w:rsidP="00AF4647">
            <w:pPr>
              <w:autoSpaceDE w:val="0"/>
              <w:autoSpaceDN w:val="0"/>
              <w:adjustRightInd w:val="0"/>
              <w:jc w:val="both"/>
              <w:rPr>
                <w:rFonts w:ascii="Times New Roman" w:eastAsia="Calibri" w:hAnsi="Times New Roman"/>
                <w:bCs/>
                <w:color w:val="FF0000"/>
                <w:sz w:val="24"/>
                <w:szCs w:val="24"/>
                <w:lang w:eastAsia="en-US"/>
              </w:rPr>
            </w:pPr>
            <w:r>
              <w:rPr>
                <w:rFonts w:ascii="Times New Roman" w:hAnsi="Times New Roman"/>
                <w:color w:val="000000"/>
                <w:sz w:val="24"/>
                <w:szCs w:val="24"/>
                <w:lang w:eastAsia="en-US"/>
              </w:rPr>
              <w:t>Отдел</w:t>
            </w:r>
            <w:r w:rsidRPr="00AF4647">
              <w:rPr>
                <w:rFonts w:ascii="Times New Roman" w:hAnsi="Times New Roman"/>
                <w:color w:val="000000"/>
                <w:sz w:val="24"/>
                <w:szCs w:val="24"/>
                <w:lang w:eastAsia="en-US"/>
              </w:rPr>
              <w:t xml:space="preserve"> ЖКХ, благоустройства территории и жилищного контроля администрации сельского поселения Солнечный. </w:t>
            </w:r>
          </w:p>
        </w:tc>
      </w:tr>
      <w:tr w:rsidR="00AF4647" w:rsidRPr="00AF4647" w:rsidTr="00F0506A">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b/>
                <w:bCs/>
                <w:sz w:val="24"/>
                <w:szCs w:val="24"/>
                <w:lang w:eastAsia="en-US"/>
              </w:rPr>
            </w:pPr>
            <w:r w:rsidRPr="00AF4647">
              <w:rPr>
                <w:rFonts w:ascii="Times New Roman" w:eastAsia="Calibri" w:hAnsi="Times New Roman"/>
                <w:sz w:val="24"/>
                <w:szCs w:val="24"/>
                <w:lang w:eastAsia="en-US"/>
              </w:rPr>
              <w:t>Цели программы</w:t>
            </w:r>
          </w:p>
        </w:tc>
        <w:tc>
          <w:tcPr>
            <w:tcW w:w="8221" w:type="dxa"/>
            <w:shd w:val="clear" w:color="auto" w:fill="auto"/>
          </w:tcPr>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предотвращение рисков причинения вреда охраняемым законом ценностям в подконтрольной сфере общественных отношений;</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создание инфраструктуры профилактики рисков причинения вреда </w:t>
            </w:r>
            <w:r w:rsidRPr="00AF4647">
              <w:rPr>
                <w:rFonts w:ascii="Times New Roman" w:eastAsia="Calibri" w:hAnsi="Times New Roman"/>
                <w:sz w:val="24"/>
                <w:szCs w:val="24"/>
                <w:lang w:eastAsia="en-US"/>
              </w:rPr>
              <w:lastRenderedPageBreak/>
              <w:t>охраняемым законом ценностям;</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повышение прозрачности системы муниципального контроля;</w:t>
            </w:r>
          </w:p>
          <w:p w:rsidR="00AF4647" w:rsidRPr="00AF4647" w:rsidRDefault="00AF4647" w:rsidP="00AF4647">
            <w:pPr>
              <w:autoSpaceDE w:val="0"/>
              <w:autoSpaceDN w:val="0"/>
              <w:adjustRightInd w:val="0"/>
              <w:jc w:val="both"/>
              <w:rPr>
                <w:rFonts w:ascii="Times New Roman" w:eastAsia="Calibri" w:hAnsi="Times New Roman"/>
                <w:b/>
                <w:bCs/>
                <w:sz w:val="24"/>
                <w:szCs w:val="24"/>
                <w:lang w:eastAsia="en-US"/>
              </w:rPr>
            </w:pPr>
            <w:r w:rsidRPr="00AF4647">
              <w:rPr>
                <w:rFonts w:ascii="Times New Roman" w:eastAsia="Calibri" w:hAnsi="Times New Roman"/>
                <w:sz w:val="24"/>
                <w:szCs w:val="24"/>
                <w:lang w:eastAsia="en-US"/>
              </w:rPr>
              <w:t>- устранение причин, факторов и условий, способствующих возможному нарушению обязательных требований.</w:t>
            </w:r>
          </w:p>
        </w:tc>
      </w:tr>
      <w:tr w:rsidR="00AF4647" w:rsidRPr="00AF4647" w:rsidTr="00F0506A">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sz w:val="24"/>
                <w:szCs w:val="24"/>
                <w:lang w:eastAsia="en-US"/>
              </w:rPr>
            </w:pPr>
            <w:r w:rsidRPr="00AF4647">
              <w:rPr>
                <w:rFonts w:ascii="Times New Roman" w:eastAsia="Calibri" w:hAnsi="Times New Roman"/>
                <w:sz w:val="24"/>
                <w:szCs w:val="24"/>
                <w:lang w:eastAsia="en-US"/>
              </w:rPr>
              <w:lastRenderedPageBreak/>
              <w:t>Задачи программы</w:t>
            </w:r>
          </w:p>
        </w:tc>
        <w:tc>
          <w:tcPr>
            <w:tcW w:w="8221" w:type="dxa"/>
            <w:shd w:val="clear" w:color="auto" w:fill="auto"/>
          </w:tcPr>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определение перечня видов и сбор статистических данных, необходимых для организации профилактической работы;</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повышение квалификации кадрового состава контрольных органов;</w:t>
            </w:r>
          </w:p>
          <w:p w:rsidR="00AF4647" w:rsidRPr="00AF4647" w:rsidRDefault="00AF4647" w:rsidP="00AF4647">
            <w:pPr>
              <w:rPr>
                <w:rFonts w:ascii="Times New Roman" w:hAnsi="Times New Roman"/>
                <w:sz w:val="24"/>
                <w:szCs w:val="24"/>
                <w:lang w:eastAsia="en-US"/>
              </w:rPr>
            </w:pPr>
            <w:r w:rsidRPr="00AF4647">
              <w:rPr>
                <w:rFonts w:ascii="Times New Roman" w:hAnsi="Times New Roman"/>
                <w:sz w:val="24"/>
                <w:szCs w:val="24"/>
                <w:lang w:eastAsia="en-US"/>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AF4647" w:rsidRPr="00AF4647" w:rsidTr="00F0506A">
        <w:trPr>
          <w:trHeight w:val="728"/>
        </w:trPr>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Сроки и этапы реализации программы </w:t>
            </w:r>
          </w:p>
        </w:tc>
        <w:tc>
          <w:tcPr>
            <w:tcW w:w="8221" w:type="dxa"/>
            <w:shd w:val="clear" w:color="auto" w:fill="auto"/>
          </w:tcPr>
          <w:p w:rsidR="00AF4647" w:rsidRPr="00AF4647" w:rsidRDefault="00AF4647" w:rsidP="00AF4647">
            <w:pPr>
              <w:autoSpaceDE w:val="0"/>
              <w:autoSpaceDN w:val="0"/>
              <w:adjustRightInd w:val="0"/>
              <w:jc w:val="both"/>
              <w:rPr>
                <w:rFonts w:ascii="Times New Roman" w:eastAsia="Calibri" w:hAnsi="Times New Roman"/>
                <w:color w:val="FF0000"/>
                <w:sz w:val="24"/>
                <w:szCs w:val="24"/>
                <w:lang w:eastAsia="en-US"/>
              </w:rPr>
            </w:pPr>
            <w:r w:rsidRPr="00AF4647">
              <w:rPr>
                <w:rFonts w:ascii="Times New Roman" w:eastAsia="Calibri" w:hAnsi="Times New Roman"/>
                <w:sz w:val="24"/>
                <w:szCs w:val="24"/>
                <w:lang w:eastAsia="en-US"/>
              </w:rPr>
              <w:t>202</w:t>
            </w:r>
            <w:r>
              <w:rPr>
                <w:rFonts w:ascii="Times New Roman" w:eastAsia="Calibri" w:hAnsi="Times New Roman"/>
                <w:sz w:val="24"/>
                <w:szCs w:val="24"/>
                <w:lang w:eastAsia="en-US"/>
              </w:rPr>
              <w:t>1</w:t>
            </w:r>
            <w:r w:rsidRPr="00AF4647">
              <w:rPr>
                <w:rFonts w:ascii="Times New Roman" w:eastAsia="Calibri" w:hAnsi="Times New Roman"/>
                <w:sz w:val="24"/>
                <w:szCs w:val="24"/>
                <w:lang w:eastAsia="en-US"/>
              </w:rPr>
              <w:t xml:space="preserve"> год и плановый период 202</w:t>
            </w:r>
            <w:r>
              <w:rPr>
                <w:rFonts w:ascii="Times New Roman" w:eastAsia="Calibri" w:hAnsi="Times New Roman"/>
                <w:sz w:val="24"/>
                <w:szCs w:val="24"/>
                <w:lang w:eastAsia="en-US"/>
              </w:rPr>
              <w:t>2 и 2023</w:t>
            </w:r>
            <w:r w:rsidRPr="00AF4647">
              <w:rPr>
                <w:rFonts w:ascii="Times New Roman" w:eastAsia="Calibri" w:hAnsi="Times New Roman"/>
                <w:sz w:val="24"/>
                <w:szCs w:val="24"/>
                <w:lang w:eastAsia="en-US"/>
              </w:rPr>
              <w:t xml:space="preserve"> годов</w:t>
            </w:r>
          </w:p>
        </w:tc>
      </w:tr>
      <w:tr w:rsidR="00AF4647" w:rsidRPr="00AF4647" w:rsidTr="00F0506A">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Ожидаемые конечные результаты реализации программы </w:t>
            </w:r>
          </w:p>
          <w:p w:rsidR="00AF4647" w:rsidRPr="00AF4647" w:rsidRDefault="00AF4647" w:rsidP="00AF4647">
            <w:pPr>
              <w:autoSpaceDE w:val="0"/>
              <w:autoSpaceDN w:val="0"/>
              <w:adjustRightInd w:val="0"/>
              <w:rPr>
                <w:rFonts w:ascii="Times New Roman" w:eastAsia="Calibri" w:hAnsi="Times New Roman"/>
                <w:sz w:val="24"/>
                <w:szCs w:val="24"/>
                <w:lang w:eastAsia="en-US"/>
              </w:rPr>
            </w:pPr>
          </w:p>
        </w:tc>
        <w:tc>
          <w:tcPr>
            <w:tcW w:w="8221" w:type="dxa"/>
            <w:shd w:val="clear" w:color="auto" w:fill="auto"/>
          </w:tcPr>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снижение рисков причинения вреда охраняемым законом ценностям;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увеличение доли законопослушных подконтрольных субъектов – развитие системы профилактических мероприятий контрольного органа;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внедрение различных способов профилактики;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разработка и внедрение технологий профилактической работы внутри контрольного органа;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разработка образцов эффективного, законопослушного поведения подконтрольных субъектов;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обеспечение квалифицированной профилактической работы должностных лиц контрольного органа;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повышение прозрачности деятельности контрольного органа;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уменьшение административной нагрузки </w:t>
            </w:r>
            <w:proofErr w:type="gramStart"/>
            <w:r w:rsidRPr="00AF4647">
              <w:rPr>
                <w:rFonts w:ascii="Times New Roman" w:eastAsia="Calibri" w:hAnsi="Times New Roman"/>
                <w:sz w:val="24"/>
                <w:szCs w:val="24"/>
                <w:lang w:eastAsia="en-US"/>
              </w:rPr>
              <w:t>на</w:t>
            </w:r>
            <w:proofErr w:type="gramEnd"/>
            <w:r w:rsidRPr="00AF4647">
              <w:rPr>
                <w:rFonts w:ascii="Times New Roman" w:eastAsia="Calibri" w:hAnsi="Times New Roman"/>
                <w:sz w:val="24"/>
                <w:szCs w:val="24"/>
                <w:lang w:eastAsia="en-US"/>
              </w:rPr>
              <w:t xml:space="preserve"> подконтрольных субъектов;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повышение уровня правовой грамотности подконтрольных субъектов;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обеспечение единообразия понимания предмета контроля подконтрольными субъектами; </w:t>
            </w:r>
          </w:p>
          <w:p w:rsidR="00AF4647" w:rsidRPr="00AF4647" w:rsidRDefault="00AF4647" w:rsidP="00AF4647">
            <w:pPr>
              <w:autoSpaceDE w:val="0"/>
              <w:autoSpaceDN w:val="0"/>
              <w:adjustRightInd w:val="0"/>
              <w:jc w:val="both"/>
              <w:rPr>
                <w:rFonts w:ascii="Times New Roman" w:eastAsia="Calibri" w:hAnsi="Times New Roman"/>
                <w:b/>
                <w:iCs/>
                <w:sz w:val="24"/>
                <w:szCs w:val="24"/>
                <w:lang w:eastAsia="en-US"/>
              </w:rPr>
            </w:pPr>
            <w:r w:rsidRPr="00AF4647">
              <w:rPr>
                <w:rFonts w:ascii="Times New Roman" w:eastAsia="Calibri" w:hAnsi="Times New Roman"/>
                <w:sz w:val="24"/>
                <w:szCs w:val="24"/>
                <w:lang w:eastAsia="en-US"/>
              </w:rPr>
              <w:t>- мотивация подконтрольных субъектов к добросовестному поведению.</w:t>
            </w:r>
          </w:p>
        </w:tc>
      </w:tr>
      <w:tr w:rsidR="00AF4647" w:rsidRPr="00AF4647" w:rsidTr="00F0506A">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sz w:val="24"/>
                <w:szCs w:val="24"/>
                <w:lang w:eastAsia="en-US"/>
              </w:rPr>
            </w:pPr>
            <w:r w:rsidRPr="00AF4647">
              <w:rPr>
                <w:rFonts w:ascii="Times New Roman" w:eastAsia="Calibri" w:hAnsi="Times New Roman"/>
                <w:sz w:val="24"/>
                <w:szCs w:val="24"/>
                <w:lang w:eastAsia="en-US"/>
              </w:rPr>
              <w:t>Структура программы</w:t>
            </w:r>
          </w:p>
        </w:tc>
        <w:tc>
          <w:tcPr>
            <w:tcW w:w="8221" w:type="dxa"/>
            <w:shd w:val="clear" w:color="auto" w:fill="auto"/>
          </w:tcPr>
          <w:p w:rsidR="00AF4647" w:rsidRPr="00AF4647" w:rsidRDefault="00AF4647" w:rsidP="00AF4647">
            <w:pPr>
              <w:autoSpaceDE w:val="0"/>
              <w:autoSpaceDN w:val="0"/>
              <w:adjustRightInd w:val="0"/>
              <w:jc w:val="both"/>
              <w:rPr>
                <w:rFonts w:ascii="Times New Roman" w:eastAsia="Calibri" w:hAnsi="Times New Roman"/>
                <w:color w:val="000000"/>
                <w:sz w:val="24"/>
                <w:szCs w:val="24"/>
                <w:lang w:eastAsia="en-US"/>
              </w:rPr>
            </w:pPr>
            <w:r w:rsidRPr="00AF4647">
              <w:rPr>
                <w:rFonts w:ascii="Times New Roman" w:eastAsia="Calibri" w:hAnsi="Times New Roman"/>
                <w:color w:val="000000"/>
                <w:sz w:val="24"/>
                <w:szCs w:val="24"/>
                <w:lang w:eastAsia="en-US"/>
              </w:rPr>
              <w:t>Подпрограммы отсутствуют</w:t>
            </w:r>
          </w:p>
        </w:tc>
      </w:tr>
    </w:tbl>
    <w:p w:rsidR="00AF4647" w:rsidRDefault="00AF4647" w:rsidP="00AF4647">
      <w:pPr>
        <w:ind w:firstLine="708"/>
        <w:jc w:val="center"/>
        <w:rPr>
          <w:rFonts w:ascii="Times New Roman" w:hAnsi="Times New Roman"/>
          <w:sz w:val="28"/>
          <w:szCs w:val="28"/>
        </w:rPr>
      </w:pPr>
    </w:p>
    <w:p w:rsidR="00AF4647" w:rsidRPr="00AF4647" w:rsidRDefault="00AF4647" w:rsidP="00AF4647">
      <w:pPr>
        <w:ind w:firstLine="708"/>
        <w:jc w:val="center"/>
        <w:rPr>
          <w:rFonts w:ascii="Times New Roman" w:hAnsi="Times New Roman"/>
          <w:sz w:val="28"/>
          <w:szCs w:val="28"/>
        </w:rPr>
      </w:pPr>
      <w:r w:rsidRPr="00AF4647">
        <w:rPr>
          <w:rFonts w:ascii="Times New Roman" w:hAnsi="Times New Roman"/>
          <w:sz w:val="28"/>
          <w:szCs w:val="28"/>
        </w:rPr>
        <w:t>Раздел 1. Аналитическая часть Программы мероприятий</w:t>
      </w:r>
    </w:p>
    <w:p w:rsidR="00AF4647" w:rsidRPr="00AF4647" w:rsidRDefault="00AF4647" w:rsidP="00AF4647">
      <w:pPr>
        <w:jc w:val="center"/>
        <w:rPr>
          <w:rFonts w:ascii="Times New Roman" w:hAnsi="Times New Roman"/>
          <w:sz w:val="28"/>
          <w:szCs w:val="28"/>
        </w:rPr>
      </w:pPr>
    </w:p>
    <w:p w:rsidR="00AF4647" w:rsidRPr="00AF4647" w:rsidRDefault="00AF4647" w:rsidP="00AF4647">
      <w:pPr>
        <w:spacing w:line="240" w:lineRule="atLeast"/>
        <w:ind w:firstLine="708"/>
        <w:contextualSpacing/>
        <w:jc w:val="both"/>
        <w:rPr>
          <w:rFonts w:ascii="Times New Roman" w:hAnsi="Times New Roman"/>
          <w:sz w:val="28"/>
          <w:szCs w:val="28"/>
        </w:rPr>
      </w:pPr>
      <w:r w:rsidRPr="00AF4647">
        <w:rPr>
          <w:rFonts w:ascii="Times New Roman" w:hAnsi="Times New Roman"/>
          <w:sz w:val="28"/>
          <w:szCs w:val="28"/>
        </w:rPr>
        <w:lastRenderedPageBreak/>
        <w:t xml:space="preserve">1.1. Вид муниципального контроля, осуществляемый </w:t>
      </w:r>
      <w:r>
        <w:rPr>
          <w:rFonts w:ascii="Times New Roman" w:hAnsi="Times New Roman"/>
          <w:sz w:val="28"/>
          <w:szCs w:val="28"/>
        </w:rPr>
        <w:t xml:space="preserve">отделом ЖКХ, благоустройства территории и жилищного контроля  </w:t>
      </w:r>
      <w:r w:rsidRPr="00AF4647">
        <w:rPr>
          <w:rFonts w:ascii="Times New Roman" w:hAnsi="Times New Roman"/>
          <w:sz w:val="28"/>
          <w:szCs w:val="28"/>
        </w:rPr>
        <w:t xml:space="preserve">администрации сельского поселения Солнечный: </w:t>
      </w:r>
    </w:p>
    <w:p w:rsidR="00AF4647" w:rsidRDefault="00AF4647" w:rsidP="00AF4647">
      <w:pPr>
        <w:spacing w:line="240" w:lineRule="atLeast"/>
        <w:ind w:firstLine="708"/>
        <w:contextualSpacing/>
        <w:jc w:val="both"/>
        <w:rPr>
          <w:rFonts w:ascii="Times New Roman" w:hAnsi="Times New Roman"/>
          <w:sz w:val="28"/>
          <w:szCs w:val="28"/>
        </w:rPr>
      </w:pPr>
      <w:r w:rsidRPr="00AF4647">
        <w:rPr>
          <w:rFonts w:ascii="Times New Roman" w:hAnsi="Times New Roman"/>
          <w:sz w:val="28"/>
          <w:szCs w:val="28"/>
        </w:rPr>
        <w:t>- муниципальный контроль за обеспечением сохранности автомобильных дорог местного значения в границах сельского поселения Солнечный</w:t>
      </w:r>
      <w:r>
        <w:rPr>
          <w:rFonts w:ascii="Times New Roman" w:hAnsi="Times New Roman"/>
          <w:sz w:val="28"/>
          <w:szCs w:val="28"/>
        </w:rPr>
        <w:t>.</w:t>
      </w:r>
    </w:p>
    <w:p w:rsidR="00AF4647" w:rsidRPr="00AF4647" w:rsidRDefault="00AF4647" w:rsidP="00AF4647">
      <w:pPr>
        <w:spacing w:line="240" w:lineRule="atLeast"/>
        <w:ind w:firstLine="708"/>
        <w:contextualSpacing/>
        <w:jc w:val="both"/>
        <w:rPr>
          <w:rFonts w:ascii="Times New Roman" w:hAnsi="Times New Roman"/>
          <w:sz w:val="27"/>
          <w:szCs w:val="27"/>
        </w:rPr>
      </w:pPr>
      <w:r w:rsidRPr="00AF4647">
        <w:rPr>
          <w:rFonts w:ascii="Times New Roman" w:hAnsi="Times New Roman"/>
          <w:sz w:val="28"/>
          <w:szCs w:val="28"/>
        </w:rPr>
        <w:t xml:space="preserve"> 1.2. Обзор видов муниципального контроля.</w:t>
      </w:r>
      <w:r w:rsidRPr="00AF4647">
        <w:rPr>
          <w:rFonts w:ascii="Times New Roman" w:hAnsi="Times New Roman"/>
          <w:sz w:val="27"/>
          <w:szCs w:val="27"/>
        </w:rPr>
        <w:t xml:space="preserve"> </w:t>
      </w:r>
    </w:p>
    <w:p w:rsidR="00AF4647" w:rsidRPr="00AF4647" w:rsidRDefault="00AF4647" w:rsidP="00AF4647">
      <w:pPr>
        <w:spacing w:line="240" w:lineRule="atLeast"/>
        <w:ind w:firstLine="708"/>
        <w:contextualSpacing/>
        <w:jc w:val="both"/>
        <w:rPr>
          <w:rFonts w:ascii="Times New Roman" w:hAnsi="Times New Roman"/>
          <w:sz w:val="28"/>
          <w:szCs w:val="28"/>
        </w:rPr>
      </w:pPr>
      <w:r w:rsidRPr="00AF4647">
        <w:rPr>
          <w:rFonts w:ascii="Times New Roman" w:hAnsi="Times New Roman"/>
          <w:sz w:val="28"/>
          <w:szCs w:val="28"/>
        </w:rPr>
        <w:t>1.2.1. Муниципальный контроль за обеспечением сохранности автомобильных дорог местного значения в границах сельского поселения Солнечный:</w:t>
      </w:r>
    </w:p>
    <w:p w:rsidR="000B33B1" w:rsidRDefault="00AF4647" w:rsidP="00AF4647">
      <w:pPr>
        <w:spacing w:line="240" w:lineRule="atLeast"/>
        <w:ind w:firstLine="708"/>
        <w:contextualSpacing/>
        <w:jc w:val="both"/>
        <w:rPr>
          <w:rFonts w:ascii="Times New Roman" w:hAnsi="Times New Roman"/>
          <w:sz w:val="28"/>
          <w:szCs w:val="28"/>
        </w:rPr>
      </w:pPr>
      <w:r w:rsidRPr="00AF4647">
        <w:rPr>
          <w:rFonts w:ascii="Times New Roman" w:hAnsi="Times New Roman"/>
          <w:sz w:val="28"/>
          <w:szCs w:val="28"/>
        </w:rPr>
        <w:t xml:space="preserve">1.2.1.1 </w:t>
      </w:r>
      <w:r w:rsidR="000B33B1" w:rsidRPr="000B33B1">
        <w:rPr>
          <w:rFonts w:ascii="Times New Roman" w:hAnsi="Times New Roman"/>
          <w:sz w:val="28"/>
          <w:szCs w:val="28"/>
        </w:rPr>
        <w:t xml:space="preserve">Муниципальный контроль за обеспечением сохранности автомобильных дорог местного значения в границах </w:t>
      </w:r>
      <w:r w:rsidR="000B33B1">
        <w:rPr>
          <w:rFonts w:ascii="Times New Roman" w:hAnsi="Times New Roman"/>
          <w:sz w:val="28"/>
          <w:szCs w:val="28"/>
        </w:rPr>
        <w:t xml:space="preserve">сельского поселения Солнечный </w:t>
      </w:r>
      <w:r w:rsidR="000B33B1" w:rsidRPr="000B33B1">
        <w:rPr>
          <w:rFonts w:ascii="Times New Roman" w:hAnsi="Times New Roman"/>
          <w:sz w:val="28"/>
          <w:szCs w:val="28"/>
        </w:rPr>
        <w:t xml:space="preserve"> осуществляется администрацией </w:t>
      </w:r>
      <w:r w:rsidR="000B33B1">
        <w:rPr>
          <w:rFonts w:ascii="Times New Roman" w:hAnsi="Times New Roman"/>
          <w:sz w:val="28"/>
          <w:szCs w:val="28"/>
        </w:rPr>
        <w:t xml:space="preserve">сельского </w:t>
      </w:r>
      <w:r w:rsidR="000B33B1" w:rsidRPr="000B33B1">
        <w:rPr>
          <w:rFonts w:ascii="Times New Roman" w:hAnsi="Times New Roman"/>
          <w:sz w:val="28"/>
          <w:szCs w:val="28"/>
        </w:rPr>
        <w:t xml:space="preserve">поселения </w:t>
      </w:r>
      <w:r w:rsidR="000B33B1">
        <w:rPr>
          <w:rFonts w:ascii="Times New Roman" w:hAnsi="Times New Roman"/>
          <w:sz w:val="28"/>
          <w:szCs w:val="28"/>
        </w:rPr>
        <w:t xml:space="preserve">Солнечный </w:t>
      </w:r>
      <w:r w:rsidR="000B33B1" w:rsidRPr="000B33B1">
        <w:rPr>
          <w:rFonts w:ascii="Times New Roman" w:hAnsi="Times New Roman"/>
          <w:sz w:val="28"/>
          <w:szCs w:val="28"/>
        </w:rPr>
        <w:t xml:space="preserve">в лице уполномоченного органа, </w:t>
      </w:r>
      <w:r w:rsidR="000B33B1">
        <w:rPr>
          <w:rFonts w:ascii="Times New Roman" w:hAnsi="Times New Roman"/>
          <w:sz w:val="28"/>
          <w:szCs w:val="28"/>
        </w:rPr>
        <w:t xml:space="preserve">отделом </w:t>
      </w:r>
      <w:r w:rsidR="000B33B1" w:rsidRPr="000B33B1">
        <w:rPr>
          <w:rFonts w:ascii="Times New Roman" w:hAnsi="Times New Roman"/>
          <w:sz w:val="28"/>
          <w:szCs w:val="28"/>
        </w:rPr>
        <w:t>ЖКХ, благоустройства территории и жилищного контроля  администрации сельского поселения Солнечный</w:t>
      </w:r>
      <w:r w:rsidR="000B33B1">
        <w:rPr>
          <w:rFonts w:ascii="Times New Roman" w:hAnsi="Times New Roman"/>
          <w:sz w:val="28"/>
          <w:szCs w:val="28"/>
        </w:rPr>
        <w:t xml:space="preserve"> </w:t>
      </w:r>
      <w:r w:rsidR="000B33B1" w:rsidRPr="000B33B1">
        <w:rPr>
          <w:rFonts w:ascii="Times New Roman" w:hAnsi="Times New Roman"/>
          <w:sz w:val="28"/>
          <w:szCs w:val="28"/>
        </w:rPr>
        <w:t xml:space="preserve">(далее </w:t>
      </w:r>
      <w:r w:rsidR="000B33B1">
        <w:rPr>
          <w:rFonts w:ascii="Times New Roman" w:hAnsi="Times New Roman"/>
          <w:sz w:val="28"/>
          <w:szCs w:val="28"/>
        </w:rPr>
        <w:t>–</w:t>
      </w:r>
      <w:r w:rsidR="000B33B1" w:rsidRPr="000B33B1">
        <w:rPr>
          <w:rFonts w:ascii="Times New Roman" w:hAnsi="Times New Roman"/>
          <w:sz w:val="28"/>
          <w:szCs w:val="28"/>
        </w:rPr>
        <w:t xml:space="preserve"> о</w:t>
      </w:r>
      <w:r w:rsidR="000B33B1">
        <w:rPr>
          <w:rFonts w:ascii="Times New Roman" w:hAnsi="Times New Roman"/>
          <w:sz w:val="28"/>
          <w:szCs w:val="28"/>
        </w:rPr>
        <w:t>тдел</w:t>
      </w:r>
      <w:r w:rsidR="000B33B1" w:rsidRPr="000B33B1">
        <w:rPr>
          <w:rFonts w:ascii="Times New Roman" w:hAnsi="Times New Roman"/>
          <w:sz w:val="28"/>
          <w:szCs w:val="28"/>
        </w:rPr>
        <w:t xml:space="preserve">) в порядке, установленном муниципальным правовым актом, либо законом Ханты-Мансийского автономного округа – Югры и принятыми в соответствии с ним муниципальными правовыми актами. </w:t>
      </w:r>
    </w:p>
    <w:p w:rsidR="000B33B1" w:rsidRPr="001509F9" w:rsidRDefault="000B33B1" w:rsidP="000B33B1">
      <w:pPr>
        <w:autoSpaceDE w:val="0"/>
        <w:autoSpaceDN w:val="0"/>
        <w:adjustRightInd w:val="0"/>
        <w:ind w:firstLine="540"/>
        <w:jc w:val="both"/>
        <w:rPr>
          <w:rFonts w:ascii="Times New Roman" w:hAnsi="Times New Roman"/>
          <w:sz w:val="28"/>
          <w:szCs w:val="28"/>
        </w:rPr>
      </w:pPr>
      <w:r w:rsidRPr="001509F9">
        <w:rPr>
          <w:rFonts w:ascii="Times New Roman" w:hAnsi="Times New Roman"/>
          <w:sz w:val="28"/>
          <w:szCs w:val="28"/>
        </w:rPr>
        <w:t>Программа разработана в целях реализации требований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постановления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B33B1" w:rsidRPr="001509F9" w:rsidRDefault="000B33B1" w:rsidP="000B33B1">
      <w:pPr>
        <w:autoSpaceDE w:val="0"/>
        <w:autoSpaceDN w:val="0"/>
        <w:adjustRightInd w:val="0"/>
        <w:ind w:firstLine="540"/>
        <w:jc w:val="both"/>
        <w:rPr>
          <w:rFonts w:ascii="Times New Roman" w:hAnsi="Times New Roman"/>
          <w:sz w:val="28"/>
          <w:szCs w:val="28"/>
        </w:rPr>
      </w:pPr>
      <w:r w:rsidRPr="001509F9">
        <w:rPr>
          <w:rFonts w:ascii="Times New Roman" w:hAnsi="Times New Roman"/>
          <w:sz w:val="28"/>
          <w:szCs w:val="28"/>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F0506A" w:rsidRPr="00F0506A" w:rsidRDefault="00AF4647" w:rsidP="00F0506A">
      <w:pPr>
        <w:spacing w:line="240" w:lineRule="atLeast"/>
        <w:ind w:firstLine="708"/>
        <w:contextualSpacing/>
        <w:jc w:val="both"/>
        <w:rPr>
          <w:rFonts w:ascii="Times New Roman" w:hAnsi="Times New Roman"/>
          <w:sz w:val="28"/>
          <w:szCs w:val="28"/>
        </w:rPr>
      </w:pPr>
      <w:r w:rsidRPr="00AF4647">
        <w:rPr>
          <w:rFonts w:ascii="Times New Roman" w:hAnsi="Times New Roman"/>
          <w:sz w:val="28"/>
          <w:szCs w:val="28"/>
        </w:rPr>
        <w:t xml:space="preserve">1.2.1.2 </w:t>
      </w:r>
      <w:r w:rsidR="00F0506A" w:rsidRPr="00F0506A">
        <w:rPr>
          <w:rFonts w:ascii="Times New Roman" w:hAnsi="Times New Roman"/>
          <w:sz w:val="28"/>
          <w:szCs w:val="28"/>
        </w:rPr>
        <w:t>Подконтрольными субъектами при осуществлении муниципального контроля являются юридические лица, индивидуальные предприниматели, а также граждане, осуществляющие хозяйственную и (или) иную деятельность на территории сельского поселения Солнечный.</w:t>
      </w:r>
    </w:p>
    <w:p w:rsidR="00AF4647" w:rsidRPr="00AF4647" w:rsidRDefault="00F0506A" w:rsidP="00F0506A">
      <w:pPr>
        <w:spacing w:line="240" w:lineRule="atLeast"/>
        <w:ind w:firstLine="708"/>
        <w:contextualSpacing/>
        <w:jc w:val="both"/>
        <w:rPr>
          <w:rFonts w:ascii="Times New Roman" w:hAnsi="Times New Roman"/>
          <w:sz w:val="28"/>
          <w:szCs w:val="28"/>
        </w:rPr>
      </w:pPr>
      <w:r w:rsidRPr="00F0506A">
        <w:rPr>
          <w:rFonts w:ascii="Times New Roman" w:hAnsi="Times New Roman"/>
          <w:sz w:val="28"/>
          <w:szCs w:val="28"/>
        </w:rPr>
        <w:t>Количество подконтрольных субъектов – 41.</w:t>
      </w:r>
      <w:r>
        <w:rPr>
          <w:rFonts w:ascii="Times New Roman" w:hAnsi="Times New Roman"/>
          <w:sz w:val="28"/>
          <w:szCs w:val="28"/>
        </w:rPr>
        <w:t xml:space="preserve"> </w:t>
      </w:r>
    </w:p>
    <w:p w:rsidR="00F0506A" w:rsidRPr="00F0506A" w:rsidRDefault="00AF4647" w:rsidP="00F0506A">
      <w:pPr>
        <w:spacing w:line="240" w:lineRule="atLeast"/>
        <w:ind w:firstLine="708"/>
        <w:contextualSpacing/>
        <w:jc w:val="both"/>
        <w:rPr>
          <w:rFonts w:ascii="Times New Roman" w:hAnsi="Times New Roman"/>
          <w:sz w:val="28"/>
          <w:szCs w:val="28"/>
        </w:rPr>
      </w:pPr>
      <w:r w:rsidRPr="00AF4647">
        <w:rPr>
          <w:rFonts w:ascii="Times New Roman" w:hAnsi="Times New Roman"/>
          <w:sz w:val="28"/>
          <w:szCs w:val="28"/>
        </w:rPr>
        <w:t xml:space="preserve">1.2.1.3 </w:t>
      </w:r>
      <w:r w:rsidR="00F0506A" w:rsidRPr="00F0506A">
        <w:rPr>
          <w:rFonts w:ascii="Times New Roman" w:hAnsi="Times New Roman"/>
          <w:sz w:val="28"/>
          <w:szCs w:val="28"/>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содержат:</w:t>
      </w:r>
    </w:p>
    <w:p w:rsidR="00F0506A" w:rsidRPr="00F0506A" w:rsidRDefault="00F0506A" w:rsidP="00F0506A">
      <w:pPr>
        <w:spacing w:line="240" w:lineRule="atLeast"/>
        <w:ind w:firstLine="708"/>
        <w:contextualSpacing/>
        <w:jc w:val="both"/>
        <w:rPr>
          <w:rFonts w:ascii="Times New Roman" w:hAnsi="Times New Roman"/>
          <w:sz w:val="28"/>
          <w:szCs w:val="28"/>
        </w:rPr>
      </w:pPr>
      <w:r w:rsidRPr="00F0506A">
        <w:rPr>
          <w:rFonts w:ascii="Times New Roman" w:hAnsi="Times New Roman"/>
          <w:sz w:val="28"/>
          <w:szCs w:val="28"/>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0506A" w:rsidRPr="00F0506A" w:rsidRDefault="00F0506A" w:rsidP="00F0506A">
      <w:pPr>
        <w:spacing w:line="240" w:lineRule="atLeast"/>
        <w:ind w:firstLine="708"/>
        <w:contextualSpacing/>
        <w:jc w:val="both"/>
        <w:rPr>
          <w:rFonts w:ascii="Times New Roman" w:hAnsi="Times New Roman"/>
          <w:sz w:val="28"/>
          <w:szCs w:val="28"/>
        </w:rPr>
      </w:pPr>
      <w:r w:rsidRPr="00F0506A">
        <w:rPr>
          <w:rFonts w:ascii="Times New Roman" w:hAnsi="Times New Roman"/>
          <w:sz w:val="28"/>
          <w:szCs w:val="28"/>
        </w:rPr>
        <w:lastRenderedPageBreak/>
        <w:t>- Федеральный закон от 10.12.1995 №196-ФЗ «О безопасности дорожного движения»;</w:t>
      </w:r>
    </w:p>
    <w:p w:rsidR="00F0506A" w:rsidRPr="00F0506A" w:rsidRDefault="00F0506A" w:rsidP="00F0506A">
      <w:pPr>
        <w:spacing w:line="240" w:lineRule="atLeast"/>
        <w:ind w:firstLine="708"/>
        <w:contextualSpacing/>
        <w:jc w:val="both"/>
        <w:rPr>
          <w:rFonts w:ascii="Times New Roman" w:hAnsi="Times New Roman"/>
          <w:sz w:val="28"/>
          <w:szCs w:val="28"/>
        </w:rPr>
      </w:pPr>
      <w:r w:rsidRPr="00F0506A">
        <w:rPr>
          <w:rFonts w:ascii="Times New Roman" w:hAnsi="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506A" w:rsidRPr="00F0506A" w:rsidRDefault="00F0506A" w:rsidP="00F0506A">
      <w:pPr>
        <w:spacing w:line="240" w:lineRule="atLeast"/>
        <w:ind w:firstLine="708"/>
        <w:contextualSpacing/>
        <w:jc w:val="both"/>
        <w:rPr>
          <w:rFonts w:ascii="Times New Roman" w:hAnsi="Times New Roman"/>
          <w:sz w:val="28"/>
          <w:szCs w:val="28"/>
        </w:rPr>
      </w:pPr>
      <w:r w:rsidRPr="00F0506A">
        <w:rPr>
          <w:rFonts w:ascii="Times New Roman" w:hAnsi="Times New Roman"/>
          <w:sz w:val="28"/>
          <w:szCs w:val="28"/>
        </w:rPr>
        <w:t>- ГОСТ 33062-2014 «Дороги автомобильные общего пользования. Требования к размещению объектов дорожного и придорожного сервиса»;</w:t>
      </w:r>
    </w:p>
    <w:p w:rsidR="00F0506A" w:rsidRPr="00F0506A" w:rsidRDefault="00F0506A" w:rsidP="00F0506A">
      <w:pPr>
        <w:spacing w:line="240" w:lineRule="atLeast"/>
        <w:ind w:firstLine="708"/>
        <w:contextualSpacing/>
        <w:jc w:val="both"/>
        <w:rPr>
          <w:rFonts w:ascii="Times New Roman" w:hAnsi="Times New Roman"/>
          <w:sz w:val="28"/>
          <w:szCs w:val="28"/>
        </w:rPr>
      </w:pPr>
      <w:r w:rsidRPr="00F0506A">
        <w:rPr>
          <w:rFonts w:ascii="Times New Roman" w:hAnsi="Times New Roman"/>
          <w:sz w:val="28"/>
          <w:szCs w:val="28"/>
        </w:rPr>
        <w:t>- Свод правил СП 34.13330.2012 «Автомобильные дороги». Актуализированная редакция СНиП 2.05.02-85 (утв. приказом Министерства регионального развития РФ от 30.06.2012 № 266);</w:t>
      </w:r>
    </w:p>
    <w:p w:rsidR="00F0506A" w:rsidRDefault="00F0506A" w:rsidP="00F0506A">
      <w:pPr>
        <w:spacing w:line="240" w:lineRule="atLeast"/>
        <w:ind w:firstLine="708"/>
        <w:contextualSpacing/>
        <w:jc w:val="both"/>
        <w:rPr>
          <w:rFonts w:ascii="Times New Roman" w:hAnsi="Times New Roman"/>
          <w:sz w:val="28"/>
          <w:szCs w:val="28"/>
        </w:rPr>
      </w:pPr>
      <w:r w:rsidRPr="00F0506A">
        <w:rPr>
          <w:rFonts w:ascii="Times New Roman" w:hAnsi="Times New Roman"/>
          <w:sz w:val="28"/>
          <w:szCs w:val="28"/>
        </w:rPr>
        <w:t xml:space="preserve">- постановление администрации сельского поселения Солнечный от 28.09.2018 № 11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 </w:t>
      </w:r>
    </w:p>
    <w:p w:rsidR="00AF4647" w:rsidRPr="00AF4647" w:rsidRDefault="00AF4647" w:rsidP="00AF4647">
      <w:pPr>
        <w:autoSpaceDE w:val="0"/>
        <w:autoSpaceDN w:val="0"/>
        <w:adjustRightInd w:val="0"/>
        <w:ind w:firstLine="567"/>
        <w:jc w:val="both"/>
        <w:rPr>
          <w:rFonts w:ascii="Times New Roman" w:hAnsi="Times New Roman"/>
          <w:sz w:val="28"/>
          <w:szCs w:val="28"/>
        </w:rPr>
      </w:pPr>
      <w:r w:rsidRPr="00AF4647">
        <w:rPr>
          <w:rFonts w:ascii="Times New Roman" w:hAnsi="Times New Roman"/>
          <w:sz w:val="28"/>
          <w:szCs w:val="28"/>
        </w:rPr>
        <w:t>1.2.1.4 В 2020 году проверки по муниципальному контролю в области торговой деятельности не осуществлялись в связи с ограничениями, установленными статьёй 26.1 Федерального закона № 294-ФЗ.</w:t>
      </w:r>
    </w:p>
    <w:p w:rsidR="00AF4647" w:rsidRDefault="00AF4647" w:rsidP="00AF4647">
      <w:pPr>
        <w:autoSpaceDE w:val="0"/>
        <w:autoSpaceDN w:val="0"/>
        <w:adjustRightInd w:val="0"/>
        <w:ind w:firstLine="567"/>
        <w:jc w:val="both"/>
        <w:rPr>
          <w:rFonts w:ascii="Times New Roman" w:eastAsia="Calibri" w:hAnsi="Times New Roman"/>
          <w:color w:val="000000"/>
          <w:sz w:val="28"/>
          <w:szCs w:val="28"/>
          <w:lang w:eastAsia="en-US"/>
        </w:rPr>
      </w:pPr>
      <w:r w:rsidRPr="00AF4647">
        <w:rPr>
          <w:rFonts w:ascii="Times New Roman" w:eastAsia="Calibri" w:hAnsi="Times New Roman"/>
          <w:color w:val="000000"/>
          <w:sz w:val="28"/>
          <w:szCs w:val="28"/>
          <w:lang w:eastAsia="en-US"/>
        </w:rPr>
        <w:t xml:space="preserve">Мероприятия по профилактике нарушений обязательных требований, требований, установленных муниципальными правовыми актами, в сфере муниципального контроля </w:t>
      </w:r>
      <w:r w:rsidR="00F0506A" w:rsidRPr="00F0506A">
        <w:rPr>
          <w:rFonts w:ascii="Times New Roman" w:eastAsia="Calibri" w:hAnsi="Times New Roman"/>
          <w:color w:val="000000"/>
          <w:sz w:val="28"/>
          <w:szCs w:val="28"/>
          <w:lang w:eastAsia="en-US"/>
        </w:rPr>
        <w:t>за обеспечением сохранности автомобильных дорог местного значения в границах сельского поселения Солнечный</w:t>
      </w:r>
      <w:r w:rsidR="00F0506A">
        <w:rPr>
          <w:rFonts w:ascii="Times New Roman" w:eastAsia="Calibri" w:hAnsi="Times New Roman"/>
          <w:color w:val="000000"/>
          <w:sz w:val="28"/>
          <w:szCs w:val="28"/>
          <w:lang w:eastAsia="en-US"/>
        </w:rPr>
        <w:t>,</w:t>
      </w:r>
      <w:r w:rsidR="00F0506A" w:rsidRPr="00F0506A">
        <w:rPr>
          <w:rFonts w:ascii="Times New Roman" w:eastAsia="Calibri" w:hAnsi="Times New Roman"/>
          <w:color w:val="000000"/>
          <w:sz w:val="28"/>
          <w:szCs w:val="28"/>
          <w:lang w:eastAsia="en-US"/>
        </w:rPr>
        <w:t xml:space="preserve"> </w:t>
      </w:r>
      <w:r w:rsidRPr="00AF4647">
        <w:rPr>
          <w:rFonts w:ascii="Times New Roman" w:eastAsia="Calibri" w:hAnsi="Times New Roman"/>
          <w:color w:val="000000"/>
          <w:sz w:val="28"/>
          <w:szCs w:val="28"/>
          <w:lang w:eastAsia="en-US"/>
        </w:rPr>
        <w:t xml:space="preserve">проведённые </w:t>
      </w:r>
      <w:r w:rsidRPr="00AF4647">
        <w:rPr>
          <w:rFonts w:ascii="Times New Roman" w:eastAsia="Calibri" w:hAnsi="Times New Roman"/>
          <w:color w:val="000000"/>
          <w:sz w:val="28"/>
          <w:szCs w:val="28"/>
          <w:lang w:eastAsia="en-US"/>
        </w:rPr>
        <w:br/>
        <w:t>в 2020 году, представлены в Приложении 1 к программе мероприятий.</w:t>
      </w:r>
    </w:p>
    <w:p w:rsidR="00F0506A" w:rsidRPr="00F0506A" w:rsidRDefault="00F0506A" w:rsidP="00F0506A">
      <w:pPr>
        <w:spacing w:line="240" w:lineRule="atLeast"/>
        <w:ind w:firstLine="708"/>
        <w:contextualSpacing/>
        <w:jc w:val="both"/>
        <w:rPr>
          <w:rFonts w:ascii="Times New Roman" w:eastAsia="Calibri" w:hAnsi="Times New Roman"/>
          <w:color w:val="000000"/>
          <w:sz w:val="28"/>
          <w:szCs w:val="28"/>
          <w:lang w:eastAsia="en-US"/>
        </w:rPr>
      </w:pPr>
      <w:r w:rsidRPr="00F0506A">
        <w:rPr>
          <w:rFonts w:ascii="Times New Roman" w:eastAsia="Calibri" w:hAnsi="Times New Roman"/>
          <w:color w:val="000000"/>
          <w:sz w:val="28"/>
          <w:szCs w:val="28"/>
          <w:lang w:eastAsia="en-US"/>
        </w:rPr>
        <w:t>1.2.1.5. Риски причинения вреда охраняемым законом ценностям, в том числе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по муниципальному контролю</w:t>
      </w:r>
      <w:r w:rsidRPr="00F0506A">
        <w:rPr>
          <w:rFonts w:ascii="Times New Roman" w:hAnsi="Times New Roman"/>
          <w:sz w:val="28"/>
          <w:szCs w:val="28"/>
        </w:rPr>
        <w:t xml:space="preserve"> за обеспечением сохранности автомобильных дорог местного значения в границах сельского поселения Солнечный</w:t>
      </w:r>
      <w:r w:rsidRPr="00F0506A">
        <w:rPr>
          <w:rFonts w:ascii="Times New Roman" w:eastAsia="Calibri" w:hAnsi="Times New Roman"/>
          <w:color w:val="000000"/>
          <w:sz w:val="28"/>
          <w:szCs w:val="28"/>
          <w:lang w:eastAsia="en-US"/>
        </w:rPr>
        <w:t xml:space="preserve"> отсутствуют.</w:t>
      </w:r>
    </w:p>
    <w:p w:rsidR="00F0506A" w:rsidRPr="00F0506A" w:rsidRDefault="00F0506A" w:rsidP="00F0506A">
      <w:pPr>
        <w:autoSpaceDE w:val="0"/>
        <w:autoSpaceDN w:val="0"/>
        <w:adjustRightInd w:val="0"/>
        <w:ind w:firstLine="567"/>
        <w:jc w:val="both"/>
        <w:rPr>
          <w:rFonts w:ascii="Times New Roman" w:eastAsia="Calibri" w:hAnsi="Times New Roman"/>
          <w:color w:val="000000"/>
          <w:sz w:val="28"/>
          <w:szCs w:val="28"/>
          <w:lang w:eastAsia="en-US"/>
        </w:rPr>
      </w:pPr>
      <w:r w:rsidRPr="00F0506A">
        <w:rPr>
          <w:rFonts w:ascii="Times New Roman" w:eastAsia="Calibri" w:hAnsi="Times New Roman"/>
          <w:color w:val="000000"/>
          <w:sz w:val="28"/>
          <w:szCs w:val="28"/>
          <w:lang w:eastAsia="en-US"/>
        </w:rPr>
        <w:t>1.2.1.6</w:t>
      </w:r>
      <w:r>
        <w:rPr>
          <w:rFonts w:ascii="Times New Roman" w:eastAsia="Calibri" w:hAnsi="Times New Roman"/>
          <w:color w:val="000000"/>
          <w:sz w:val="28"/>
          <w:szCs w:val="28"/>
          <w:lang w:eastAsia="en-US"/>
        </w:rPr>
        <w:t>.</w:t>
      </w:r>
      <w:r w:rsidRPr="00F0506A">
        <w:rPr>
          <w:rFonts w:ascii="Times New Roman" w:eastAsia="Calibri" w:hAnsi="Times New Roman"/>
          <w:color w:val="000000"/>
          <w:sz w:val="28"/>
          <w:szCs w:val="28"/>
          <w:lang w:eastAsia="en-US"/>
        </w:rPr>
        <w:t xml:space="preserve"> В 2020 году отделом разработан и утверждён муниципальный правовой акт, направленный на проведение мероприятий по профилактике нарушений обязательных требований, требований, установленных муниципальными правовыми актами, при осуществлении муниципального контроля:</w:t>
      </w:r>
    </w:p>
    <w:p w:rsidR="00F0506A" w:rsidRPr="00F0506A" w:rsidRDefault="00F0506A" w:rsidP="00F0506A">
      <w:pPr>
        <w:autoSpaceDE w:val="0"/>
        <w:autoSpaceDN w:val="0"/>
        <w:adjustRightInd w:val="0"/>
        <w:ind w:firstLine="567"/>
        <w:jc w:val="both"/>
        <w:rPr>
          <w:rFonts w:ascii="Times New Roman" w:eastAsia="Calibri" w:hAnsi="Times New Roman"/>
          <w:color w:val="000000"/>
          <w:sz w:val="28"/>
          <w:szCs w:val="28"/>
          <w:lang w:eastAsia="en-US"/>
        </w:rPr>
      </w:pPr>
      <w:r w:rsidRPr="00F0506A">
        <w:rPr>
          <w:rFonts w:ascii="Times New Roman" w:eastAsia="Calibri" w:hAnsi="Times New Roman"/>
          <w:color w:val="000000"/>
          <w:sz w:val="28"/>
          <w:szCs w:val="28"/>
          <w:lang w:eastAsia="en-US"/>
        </w:rPr>
        <w:t>- постановление администрации сельского поселения Солнечный от 1</w:t>
      </w:r>
      <w:r>
        <w:rPr>
          <w:rFonts w:ascii="Times New Roman" w:eastAsia="Calibri" w:hAnsi="Times New Roman"/>
          <w:color w:val="000000"/>
          <w:sz w:val="28"/>
          <w:szCs w:val="28"/>
          <w:lang w:eastAsia="en-US"/>
        </w:rPr>
        <w:t>6</w:t>
      </w:r>
      <w:r w:rsidRPr="00F0506A">
        <w:rPr>
          <w:rFonts w:ascii="Times New Roman" w:eastAsia="Calibri" w:hAnsi="Times New Roman"/>
          <w:color w:val="000000"/>
          <w:sz w:val="28"/>
          <w:szCs w:val="28"/>
          <w:lang w:eastAsia="en-US"/>
        </w:rPr>
        <w:t>.0</w:t>
      </w:r>
      <w:r>
        <w:rPr>
          <w:rFonts w:ascii="Times New Roman" w:eastAsia="Calibri" w:hAnsi="Times New Roman"/>
          <w:color w:val="000000"/>
          <w:sz w:val="28"/>
          <w:szCs w:val="28"/>
          <w:lang w:eastAsia="en-US"/>
        </w:rPr>
        <w:t>1.2019</w:t>
      </w:r>
      <w:r w:rsidRPr="00F0506A">
        <w:rPr>
          <w:rFonts w:ascii="Times New Roman" w:eastAsia="Calibri" w:hAnsi="Times New Roman"/>
          <w:color w:val="000000"/>
          <w:sz w:val="28"/>
          <w:szCs w:val="28"/>
          <w:lang w:eastAsia="en-US"/>
        </w:rPr>
        <w:t xml:space="preserve"> № 13 «Об утверждении </w:t>
      </w:r>
      <w:proofErr w:type="gramStart"/>
      <w:r w:rsidRPr="00F0506A">
        <w:rPr>
          <w:rFonts w:ascii="Times New Roman" w:eastAsia="Calibri" w:hAnsi="Times New Roman"/>
          <w:color w:val="000000"/>
          <w:sz w:val="28"/>
          <w:szCs w:val="28"/>
          <w:lang w:eastAsia="en-US"/>
        </w:rPr>
        <w:t>программы профилактики нарушений обязательных требований законодательства</w:t>
      </w:r>
      <w:proofErr w:type="gramEnd"/>
      <w:r w:rsidRPr="00F0506A">
        <w:rPr>
          <w:rFonts w:ascii="Times New Roman" w:eastAsia="Calibri" w:hAnsi="Times New Roman"/>
          <w:color w:val="000000"/>
          <w:sz w:val="28"/>
          <w:szCs w:val="28"/>
          <w:lang w:eastAsia="en-US"/>
        </w:rPr>
        <w:t xml:space="preserve"> в сфере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на 2019 год».</w:t>
      </w:r>
    </w:p>
    <w:p w:rsidR="00F0506A" w:rsidRDefault="00F0506A" w:rsidP="00F0506A">
      <w:pPr>
        <w:autoSpaceDE w:val="0"/>
        <w:autoSpaceDN w:val="0"/>
        <w:adjustRightInd w:val="0"/>
        <w:ind w:firstLine="567"/>
        <w:jc w:val="both"/>
        <w:rPr>
          <w:rFonts w:ascii="Times New Roman" w:eastAsia="Calibri" w:hAnsi="Times New Roman"/>
          <w:color w:val="000000"/>
          <w:sz w:val="28"/>
          <w:szCs w:val="28"/>
          <w:lang w:eastAsia="en-US"/>
        </w:rPr>
      </w:pPr>
      <w:r w:rsidRPr="00F0506A">
        <w:rPr>
          <w:rFonts w:ascii="Times New Roman" w:eastAsia="Calibri" w:hAnsi="Times New Roman"/>
          <w:color w:val="000000"/>
          <w:sz w:val="28"/>
          <w:szCs w:val="28"/>
          <w:lang w:eastAsia="en-US"/>
        </w:rPr>
        <w:t xml:space="preserve">Вышеуказанный муниципальный правовой акт размещён на официальном сайте администрации сельского поселения Солнечный в разделе «Муниципальный </w:t>
      </w:r>
      <w:r w:rsidRPr="00F0506A">
        <w:rPr>
          <w:rFonts w:ascii="Times New Roman" w:eastAsia="Calibri" w:hAnsi="Times New Roman"/>
          <w:color w:val="000000"/>
          <w:sz w:val="28"/>
          <w:szCs w:val="28"/>
          <w:lang w:eastAsia="en-US"/>
        </w:rPr>
        <w:lastRenderedPageBreak/>
        <w:t xml:space="preserve">контроль», во вкладке «Муниципальный контроль </w:t>
      </w:r>
      <w:r>
        <w:rPr>
          <w:rFonts w:ascii="Times New Roman" w:eastAsia="Calibri" w:hAnsi="Times New Roman"/>
          <w:color w:val="000000"/>
          <w:sz w:val="28"/>
          <w:szCs w:val="28"/>
          <w:lang w:eastAsia="en-US"/>
        </w:rPr>
        <w:t>з</w:t>
      </w:r>
      <w:r w:rsidRPr="00F0506A">
        <w:rPr>
          <w:rFonts w:ascii="Times New Roman" w:eastAsia="Calibri" w:hAnsi="Times New Roman"/>
          <w:color w:val="000000"/>
          <w:sz w:val="28"/>
          <w:szCs w:val="28"/>
          <w:lang w:eastAsia="en-US"/>
        </w:rPr>
        <w:t>а обеспечением сохранности автомобильных дорог местного значения».</w:t>
      </w:r>
    </w:p>
    <w:p w:rsidR="00F0506A" w:rsidRPr="00F0506A" w:rsidRDefault="00F0506A" w:rsidP="00F0506A">
      <w:pPr>
        <w:autoSpaceDE w:val="0"/>
        <w:autoSpaceDN w:val="0"/>
        <w:adjustRightInd w:val="0"/>
        <w:spacing w:line="360" w:lineRule="auto"/>
        <w:jc w:val="center"/>
        <w:rPr>
          <w:rFonts w:ascii="Times New Roman" w:eastAsia="Calibri" w:hAnsi="Times New Roman"/>
          <w:sz w:val="28"/>
          <w:szCs w:val="28"/>
          <w:lang w:eastAsia="en-US"/>
        </w:rPr>
      </w:pPr>
    </w:p>
    <w:p w:rsidR="00F0506A" w:rsidRPr="00F0506A" w:rsidRDefault="00F0506A" w:rsidP="00F0506A">
      <w:pPr>
        <w:autoSpaceDE w:val="0"/>
        <w:autoSpaceDN w:val="0"/>
        <w:adjustRightInd w:val="0"/>
        <w:spacing w:line="360" w:lineRule="auto"/>
        <w:jc w:val="center"/>
        <w:rPr>
          <w:rFonts w:ascii="Times New Roman" w:eastAsia="Calibri" w:hAnsi="Times New Roman"/>
          <w:bCs/>
          <w:color w:val="000000"/>
          <w:sz w:val="28"/>
          <w:szCs w:val="28"/>
          <w:lang w:eastAsia="en-US"/>
        </w:rPr>
      </w:pPr>
      <w:r w:rsidRPr="00F0506A">
        <w:rPr>
          <w:rFonts w:ascii="Times New Roman" w:eastAsia="Calibri" w:hAnsi="Times New Roman"/>
          <w:bCs/>
          <w:color w:val="000000"/>
          <w:sz w:val="28"/>
          <w:szCs w:val="28"/>
          <w:lang w:eastAsia="en-US"/>
        </w:rPr>
        <w:t>Раздел 2. План мероприятий по профилактике нарушений</w:t>
      </w:r>
    </w:p>
    <w:p w:rsidR="00F0506A" w:rsidRPr="00F0506A" w:rsidRDefault="00F0506A" w:rsidP="00F0506A">
      <w:pPr>
        <w:jc w:val="center"/>
        <w:rPr>
          <w:rFonts w:ascii="Times New Roman" w:hAnsi="Times New Roman"/>
          <w:sz w:val="28"/>
          <w:szCs w:val="28"/>
        </w:rPr>
      </w:pPr>
    </w:p>
    <w:p w:rsidR="00F0506A" w:rsidRPr="00F0506A" w:rsidRDefault="00F0506A" w:rsidP="00F0506A">
      <w:pPr>
        <w:widowControl w:val="0"/>
        <w:autoSpaceDE w:val="0"/>
        <w:autoSpaceDN w:val="0"/>
        <w:ind w:firstLine="567"/>
        <w:jc w:val="both"/>
        <w:rPr>
          <w:rFonts w:ascii="Times New Roman" w:hAnsi="Times New Roman"/>
          <w:sz w:val="28"/>
          <w:szCs w:val="28"/>
        </w:rPr>
      </w:pPr>
      <w:r w:rsidRPr="00F0506A">
        <w:rPr>
          <w:rFonts w:ascii="Times New Roman" w:hAnsi="Times New Roman"/>
          <w:sz w:val="28"/>
          <w:szCs w:val="28"/>
        </w:rPr>
        <w:t>2.1. Основным механизмом оценки эффективности и результативности мероприятий по профилактике нарушений является соблюдение подконтрольными субъектами требований действующего законодательства в сфере муниципального контроля.</w:t>
      </w:r>
    </w:p>
    <w:p w:rsidR="00F0506A" w:rsidRPr="00F0506A" w:rsidRDefault="00F0506A" w:rsidP="00F0506A">
      <w:pPr>
        <w:widowControl w:val="0"/>
        <w:autoSpaceDE w:val="0"/>
        <w:autoSpaceDN w:val="0"/>
        <w:ind w:firstLine="567"/>
        <w:jc w:val="both"/>
        <w:rPr>
          <w:rFonts w:ascii="Times New Roman" w:hAnsi="Times New Roman"/>
          <w:sz w:val="28"/>
          <w:szCs w:val="28"/>
        </w:rPr>
      </w:pPr>
      <w:r w:rsidRPr="00F0506A">
        <w:rPr>
          <w:rFonts w:ascii="Times New Roman" w:hAnsi="Times New Roman"/>
          <w:sz w:val="28"/>
          <w:szCs w:val="28"/>
        </w:rPr>
        <w:t>Мероприятия Программы представляют собой комплекс мер, направленных на достижение целей и решение основных задач настоящей Программы.</w:t>
      </w:r>
    </w:p>
    <w:p w:rsidR="00F0506A" w:rsidRPr="00F0506A" w:rsidRDefault="00F0506A" w:rsidP="00F0506A">
      <w:pPr>
        <w:widowControl w:val="0"/>
        <w:autoSpaceDE w:val="0"/>
        <w:autoSpaceDN w:val="0"/>
        <w:ind w:firstLine="567"/>
        <w:jc w:val="both"/>
        <w:rPr>
          <w:rFonts w:ascii="Times New Roman" w:hAnsi="Times New Roman"/>
          <w:sz w:val="28"/>
          <w:szCs w:val="28"/>
        </w:rPr>
      </w:pPr>
      <w:r w:rsidRPr="00F0506A">
        <w:rPr>
          <w:rFonts w:ascii="Times New Roman" w:hAnsi="Times New Roman"/>
          <w:sz w:val="28"/>
          <w:szCs w:val="28"/>
        </w:rPr>
        <w:t xml:space="preserve">2.2. Мероприятия по профилактике нарушений обязательных требований, требований, установленных муниципальными правовыми актами, при осуществлении муниципального контроля </w:t>
      </w:r>
      <w:r w:rsidR="00247236" w:rsidRPr="00247236">
        <w:rPr>
          <w:rFonts w:ascii="Times New Roman" w:hAnsi="Times New Roman"/>
          <w:sz w:val="28"/>
          <w:szCs w:val="28"/>
        </w:rPr>
        <w:t xml:space="preserve">за обеспечением сохранности автомобильных дорог местного значения в границах сельского поселения Солнечный </w:t>
      </w:r>
      <w:r w:rsidRPr="00F0506A">
        <w:rPr>
          <w:rFonts w:ascii="Times New Roman" w:hAnsi="Times New Roman"/>
          <w:sz w:val="28"/>
          <w:szCs w:val="28"/>
        </w:rPr>
        <w:t>2021 год представлены в Приложении 2 к программе мероприятий.</w:t>
      </w:r>
    </w:p>
    <w:p w:rsidR="00F0506A" w:rsidRPr="00F0506A" w:rsidRDefault="00F0506A" w:rsidP="00F0506A">
      <w:pPr>
        <w:widowControl w:val="0"/>
        <w:autoSpaceDE w:val="0"/>
        <w:autoSpaceDN w:val="0"/>
        <w:ind w:firstLine="567"/>
        <w:jc w:val="both"/>
        <w:rPr>
          <w:rFonts w:ascii="Times New Roman" w:hAnsi="Times New Roman"/>
          <w:sz w:val="28"/>
          <w:szCs w:val="28"/>
        </w:rPr>
      </w:pPr>
      <w:r w:rsidRPr="00F0506A">
        <w:rPr>
          <w:rFonts w:ascii="Times New Roman" w:hAnsi="Times New Roman"/>
          <w:sz w:val="28"/>
          <w:szCs w:val="28"/>
        </w:rPr>
        <w:t xml:space="preserve">2.3. Проект мероприятий по профилактике нарушений обязательных требований, требований, установленных муниципальными правовыми актами, при осуществлении муниципального контроля </w:t>
      </w:r>
      <w:r w:rsidR="00247236" w:rsidRPr="00247236">
        <w:rPr>
          <w:rFonts w:ascii="Times New Roman" w:hAnsi="Times New Roman"/>
          <w:sz w:val="28"/>
          <w:szCs w:val="28"/>
        </w:rPr>
        <w:t xml:space="preserve">за обеспечением сохранности автомобильных дорог местного значения в границах сельского поселения Солнечный </w:t>
      </w:r>
      <w:r w:rsidRPr="00F0506A">
        <w:rPr>
          <w:rFonts w:ascii="Times New Roman" w:hAnsi="Times New Roman"/>
          <w:sz w:val="28"/>
          <w:szCs w:val="28"/>
        </w:rPr>
        <w:t>на плановый период 2022 и 2023 годов представлен в Приложении 3 к программе мероприятий.</w:t>
      </w:r>
    </w:p>
    <w:p w:rsidR="00F0506A" w:rsidRPr="00F0506A" w:rsidRDefault="00F0506A" w:rsidP="00F0506A">
      <w:pPr>
        <w:ind w:firstLine="708"/>
        <w:jc w:val="both"/>
        <w:rPr>
          <w:rFonts w:ascii="Times New Roman" w:hAnsi="Times New Roman"/>
          <w:sz w:val="28"/>
          <w:szCs w:val="28"/>
        </w:rPr>
      </w:pPr>
    </w:p>
    <w:p w:rsidR="00F0506A" w:rsidRPr="00F0506A" w:rsidRDefault="00F0506A" w:rsidP="00F0506A">
      <w:pPr>
        <w:jc w:val="center"/>
        <w:rPr>
          <w:rFonts w:ascii="Times New Roman" w:hAnsi="Times New Roman"/>
          <w:sz w:val="28"/>
          <w:szCs w:val="28"/>
        </w:rPr>
      </w:pPr>
      <w:r w:rsidRPr="00F0506A">
        <w:rPr>
          <w:rFonts w:ascii="Times New Roman" w:hAnsi="Times New Roman"/>
          <w:sz w:val="28"/>
          <w:szCs w:val="28"/>
        </w:rPr>
        <w:t>Раздел 3. Ресурсное обеспечение Программы мероприятий</w:t>
      </w:r>
    </w:p>
    <w:p w:rsidR="00F0506A" w:rsidRPr="00F0506A" w:rsidRDefault="00F0506A" w:rsidP="00F0506A">
      <w:pPr>
        <w:jc w:val="both"/>
        <w:rPr>
          <w:rFonts w:ascii="Times New Roman" w:hAnsi="Times New Roman"/>
          <w:sz w:val="28"/>
          <w:szCs w:val="28"/>
        </w:rPr>
      </w:pPr>
    </w:p>
    <w:p w:rsidR="00F0506A" w:rsidRPr="00F0506A" w:rsidRDefault="00F0506A" w:rsidP="00F0506A">
      <w:pPr>
        <w:ind w:firstLine="708"/>
        <w:jc w:val="both"/>
        <w:rPr>
          <w:rFonts w:ascii="Times New Roman" w:hAnsi="Times New Roman"/>
          <w:sz w:val="28"/>
          <w:szCs w:val="28"/>
        </w:rPr>
      </w:pPr>
      <w:r w:rsidRPr="00F0506A">
        <w:rPr>
          <w:rFonts w:ascii="Times New Roman" w:hAnsi="Times New Roman"/>
          <w:sz w:val="28"/>
          <w:szCs w:val="28"/>
        </w:rPr>
        <w:t xml:space="preserve">3.1. Ресурсное обеспечение Программы включает в себя кадровое </w:t>
      </w:r>
      <w:r w:rsidRPr="00F0506A">
        <w:rPr>
          <w:rFonts w:ascii="Times New Roman" w:hAnsi="Times New Roman"/>
          <w:sz w:val="28"/>
          <w:szCs w:val="28"/>
        </w:rPr>
        <w:br/>
        <w:t xml:space="preserve">и информационно-аналитическое обеспечение её реализации. </w:t>
      </w:r>
    </w:p>
    <w:p w:rsidR="00F0506A" w:rsidRPr="00F0506A" w:rsidRDefault="00F0506A" w:rsidP="00F0506A">
      <w:pPr>
        <w:ind w:firstLine="708"/>
        <w:jc w:val="both"/>
        <w:rPr>
          <w:rFonts w:ascii="Times New Roman" w:hAnsi="Times New Roman"/>
          <w:sz w:val="28"/>
          <w:szCs w:val="28"/>
        </w:rPr>
      </w:pPr>
      <w:r w:rsidRPr="00F0506A">
        <w:rPr>
          <w:rFonts w:ascii="Times New Roman" w:hAnsi="Times New Roman"/>
          <w:sz w:val="28"/>
          <w:szCs w:val="28"/>
        </w:rPr>
        <w:t>Ответственными за реализацию профилактических мероприятий являются специалисты отдела администрации сельского поселения Солнечный.</w:t>
      </w:r>
    </w:p>
    <w:p w:rsidR="00F0506A" w:rsidRPr="00F0506A" w:rsidRDefault="00F0506A" w:rsidP="00F0506A">
      <w:pPr>
        <w:ind w:firstLine="708"/>
        <w:jc w:val="both"/>
        <w:rPr>
          <w:rFonts w:ascii="Times New Roman" w:hAnsi="Times New Roman"/>
          <w:sz w:val="28"/>
          <w:szCs w:val="28"/>
        </w:rPr>
      </w:pPr>
      <w:r w:rsidRPr="00F0506A">
        <w:rPr>
          <w:rFonts w:ascii="Times New Roman" w:hAnsi="Times New Roman"/>
          <w:sz w:val="28"/>
          <w:szCs w:val="28"/>
        </w:rPr>
        <w:t>Информационно-аналитическое обеспечение реализации Программы осуществляется с использованием официального сайта администрации сельского поселения Солнечный.</w:t>
      </w:r>
    </w:p>
    <w:p w:rsidR="00F0506A" w:rsidRPr="00F0506A" w:rsidRDefault="00F0506A" w:rsidP="00F0506A">
      <w:pPr>
        <w:jc w:val="center"/>
        <w:rPr>
          <w:rFonts w:ascii="Times New Roman" w:hAnsi="Times New Roman"/>
          <w:sz w:val="28"/>
          <w:szCs w:val="28"/>
        </w:rPr>
      </w:pPr>
    </w:p>
    <w:p w:rsidR="00F0506A" w:rsidRPr="00F0506A" w:rsidRDefault="00F0506A" w:rsidP="00F0506A">
      <w:pPr>
        <w:jc w:val="center"/>
        <w:rPr>
          <w:rFonts w:ascii="Times New Roman" w:hAnsi="Times New Roman"/>
          <w:sz w:val="28"/>
          <w:szCs w:val="28"/>
        </w:rPr>
      </w:pPr>
      <w:r w:rsidRPr="00F0506A">
        <w:rPr>
          <w:rFonts w:ascii="Times New Roman" w:hAnsi="Times New Roman"/>
          <w:sz w:val="28"/>
          <w:szCs w:val="28"/>
        </w:rPr>
        <w:t>Раздел 4. Отчётные показатели Программы мероприятий</w:t>
      </w:r>
    </w:p>
    <w:p w:rsidR="00F0506A" w:rsidRPr="00F0506A" w:rsidRDefault="00F0506A" w:rsidP="00F0506A">
      <w:pPr>
        <w:jc w:val="center"/>
        <w:rPr>
          <w:rFonts w:ascii="Times New Roman" w:hAnsi="Times New Roman"/>
          <w:sz w:val="28"/>
          <w:szCs w:val="28"/>
        </w:rPr>
      </w:pPr>
    </w:p>
    <w:p w:rsidR="00F0506A" w:rsidRPr="00F0506A" w:rsidRDefault="00F0506A" w:rsidP="00F0506A">
      <w:pPr>
        <w:ind w:firstLine="708"/>
        <w:jc w:val="both"/>
        <w:rPr>
          <w:rFonts w:ascii="Times New Roman" w:hAnsi="Times New Roman"/>
          <w:sz w:val="28"/>
          <w:szCs w:val="28"/>
        </w:rPr>
      </w:pPr>
      <w:r w:rsidRPr="00F0506A">
        <w:rPr>
          <w:rFonts w:ascii="Times New Roman" w:hAnsi="Times New Roman"/>
          <w:sz w:val="28"/>
          <w:szCs w:val="28"/>
        </w:rPr>
        <w:t xml:space="preserve">4.1. Мероприятия по профилактике нарушений и в целом Программа мероприятий по итогам календарного года с учётом достижения целей в указанной Программе на 2021 год и плановый период 2022 и 2023 годов оценивается </w:t>
      </w:r>
      <w:r w:rsidRPr="00F0506A">
        <w:rPr>
          <w:rFonts w:ascii="Times New Roman" w:hAnsi="Times New Roman"/>
          <w:sz w:val="28"/>
          <w:szCs w:val="28"/>
        </w:rPr>
        <w:br/>
        <w:t xml:space="preserve">по следующим отчётным показателям: </w:t>
      </w:r>
    </w:p>
    <w:p w:rsidR="00F0506A" w:rsidRPr="000C1124" w:rsidRDefault="00F0506A" w:rsidP="000C1124">
      <w:pPr>
        <w:jc w:val="center"/>
        <w:rPr>
          <w:rFonts w:ascii="Times New Roman" w:hAnsi="Times New Roman"/>
          <w:sz w:val="28"/>
          <w:szCs w:val="28"/>
        </w:rPr>
      </w:pPr>
      <w:r w:rsidRPr="00F0506A">
        <w:rPr>
          <w:rFonts w:ascii="Times New Roman" w:hAnsi="Times New Roman"/>
        </w:rPr>
        <w:t xml:space="preserve">                                                                                                                                                                </w:t>
      </w:r>
      <w:proofErr w:type="spellStart"/>
      <w:r w:rsidRPr="00F0506A">
        <w:rPr>
          <w:rFonts w:ascii="Times New Roman" w:hAnsi="Times New Roman"/>
          <w:lang w:val="en-US"/>
        </w:rPr>
        <w:t>Таблица</w:t>
      </w:r>
      <w:proofErr w:type="spellEnd"/>
      <w:r w:rsidRPr="00F0506A">
        <w:rPr>
          <w:rFonts w:ascii="Times New Roman" w:hAnsi="Times New Roman"/>
          <w:lang w:val="en-US"/>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940"/>
        <w:gridCol w:w="1793"/>
        <w:gridCol w:w="1743"/>
        <w:gridCol w:w="1744"/>
      </w:tblGrid>
      <w:tr w:rsidR="00F0506A" w:rsidRPr="00F0506A" w:rsidTr="00F0506A">
        <w:tc>
          <w:tcPr>
            <w:tcW w:w="691" w:type="dxa"/>
            <w:vMerge w:val="restart"/>
          </w:tcPr>
          <w:p w:rsidR="00F0506A" w:rsidRPr="00F0506A" w:rsidRDefault="00F0506A" w:rsidP="00F0506A">
            <w:pPr>
              <w:jc w:val="center"/>
              <w:rPr>
                <w:rFonts w:ascii="Times New Roman" w:hAnsi="Times New Roman"/>
                <w:sz w:val="24"/>
                <w:szCs w:val="24"/>
                <w:lang w:val="en-US"/>
              </w:rPr>
            </w:pPr>
            <w:r w:rsidRPr="00F0506A">
              <w:rPr>
                <w:rFonts w:ascii="Times New Roman" w:hAnsi="Times New Roman"/>
                <w:sz w:val="24"/>
                <w:szCs w:val="24"/>
                <w:lang w:val="en-US"/>
              </w:rPr>
              <w:t>№ п/п</w:t>
            </w:r>
          </w:p>
        </w:tc>
        <w:tc>
          <w:tcPr>
            <w:tcW w:w="3940" w:type="dxa"/>
            <w:vMerge w:val="restart"/>
          </w:tcPr>
          <w:p w:rsidR="00F0506A" w:rsidRPr="00F0506A" w:rsidRDefault="00F0506A" w:rsidP="00F0506A">
            <w:pPr>
              <w:jc w:val="center"/>
              <w:rPr>
                <w:rFonts w:ascii="Times New Roman" w:hAnsi="Times New Roman"/>
                <w:sz w:val="24"/>
                <w:szCs w:val="24"/>
                <w:lang w:val="en-US"/>
              </w:rPr>
            </w:pPr>
            <w:proofErr w:type="spellStart"/>
            <w:r w:rsidRPr="00F0506A">
              <w:rPr>
                <w:rFonts w:ascii="Times New Roman" w:hAnsi="Times New Roman"/>
                <w:sz w:val="24"/>
                <w:szCs w:val="24"/>
                <w:lang w:val="en-US"/>
              </w:rPr>
              <w:t>Отч</w:t>
            </w:r>
            <w:proofErr w:type="spellEnd"/>
            <w:r w:rsidRPr="00F0506A">
              <w:rPr>
                <w:rFonts w:ascii="Times New Roman" w:hAnsi="Times New Roman"/>
                <w:sz w:val="24"/>
                <w:szCs w:val="24"/>
              </w:rPr>
              <w:t>ё</w:t>
            </w:r>
            <w:proofErr w:type="spellStart"/>
            <w:r w:rsidRPr="00F0506A">
              <w:rPr>
                <w:rFonts w:ascii="Times New Roman" w:hAnsi="Times New Roman"/>
                <w:sz w:val="24"/>
                <w:szCs w:val="24"/>
                <w:lang w:val="en-US"/>
              </w:rPr>
              <w:t>тные</w:t>
            </w:r>
            <w:proofErr w:type="spellEnd"/>
            <w:r w:rsidRPr="00F0506A">
              <w:rPr>
                <w:rFonts w:ascii="Times New Roman" w:hAnsi="Times New Roman"/>
                <w:sz w:val="24"/>
                <w:szCs w:val="24"/>
                <w:lang w:val="en-US"/>
              </w:rPr>
              <w:t xml:space="preserve"> </w:t>
            </w:r>
            <w:proofErr w:type="spellStart"/>
            <w:r w:rsidRPr="00F0506A">
              <w:rPr>
                <w:rFonts w:ascii="Times New Roman" w:hAnsi="Times New Roman"/>
                <w:sz w:val="24"/>
                <w:szCs w:val="24"/>
                <w:lang w:val="en-US"/>
              </w:rPr>
              <w:t>показатели</w:t>
            </w:r>
            <w:proofErr w:type="spellEnd"/>
          </w:p>
        </w:tc>
        <w:tc>
          <w:tcPr>
            <w:tcW w:w="5280" w:type="dxa"/>
            <w:gridSpan w:val="3"/>
          </w:tcPr>
          <w:p w:rsidR="00F0506A" w:rsidRPr="00F0506A" w:rsidRDefault="00F0506A" w:rsidP="00F0506A">
            <w:pPr>
              <w:jc w:val="center"/>
              <w:rPr>
                <w:rFonts w:ascii="Times New Roman" w:hAnsi="Times New Roman"/>
                <w:sz w:val="24"/>
                <w:szCs w:val="24"/>
                <w:lang w:val="en-US"/>
              </w:rPr>
            </w:pPr>
            <w:proofErr w:type="spellStart"/>
            <w:r w:rsidRPr="00F0506A">
              <w:rPr>
                <w:rFonts w:ascii="Times New Roman" w:hAnsi="Times New Roman"/>
                <w:sz w:val="24"/>
                <w:szCs w:val="24"/>
                <w:lang w:val="en-US"/>
              </w:rPr>
              <w:t>Отч</w:t>
            </w:r>
            <w:proofErr w:type="spellEnd"/>
            <w:r w:rsidRPr="00F0506A">
              <w:rPr>
                <w:rFonts w:ascii="Times New Roman" w:hAnsi="Times New Roman"/>
                <w:sz w:val="24"/>
                <w:szCs w:val="24"/>
              </w:rPr>
              <w:t>ё</w:t>
            </w:r>
            <w:proofErr w:type="spellStart"/>
            <w:r w:rsidRPr="00F0506A">
              <w:rPr>
                <w:rFonts w:ascii="Times New Roman" w:hAnsi="Times New Roman"/>
                <w:sz w:val="24"/>
                <w:szCs w:val="24"/>
                <w:lang w:val="en-US"/>
              </w:rPr>
              <w:t>тные</w:t>
            </w:r>
            <w:proofErr w:type="spellEnd"/>
            <w:r w:rsidRPr="00F0506A">
              <w:rPr>
                <w:rFonts w:ascii="Times New Roman" w:hAnsi="Times New Roman"/>
                <w:sz w:val="24"/>
                <w:szCs w:val="24"/>
                <w:lang w:val="en-US"/>
              </w:rPr>
              <w:t xml:space="preserve"> </w:t>
            </w:r>
            <w:proofErr w:type="spellStart"/>
            <w:r w:rsidRPr="00F0506A">
              <w:rPr>
                <w:rFonts w:ascii="Times New Roman" w:hAnsi="Times New Roman"/>
                <w:sz w:val="24"/>
                <w:szCs w:val="24"/>
                <w:lang w:val="en-US"/>
              </w:rPr>
              <w:t>данные</w:t>
            </w:r>
            <w:proofErr w:type="spellEnd"/>
            <w:r w:rsidRPr="00F0506A">
              <w:rPr>
                <w:rFonts w:ascii="Times New Roman" w:hAnsi="Times New Roman"/>
                <w:sz w:val="24"/>
                <w:szCs w:val="24"/>
                <w:lang w:val="en-US"/>
              </w:rPr>
              <w:t>, %</w:t>
            </w:r>
          </w:p>
        </w:tc>
      </w:tr>
      <w:tr w:rsidR="00F0506A" w:rsidRPr="00F0506A" w:rsidTr="00F0506A">
        <w:tc>
          <w:tcPr>
            <w:tcW w:w="691" w:type="dxa"/>
            <w:vMerge/>
          </w:tcPr>
          <w:p w:rsidR="00F0506A" w:rsidRPr="00F0506A" w:rsidRDefault="00F0506A" w:rsidP="00F0506A">
            <w:pPr>
              <w:jc w:val="center"/>
              <w:rPr>
                <w:rFonts w:ascii="Times New Roman" w:hAnsi="Times New Roman"/>
                <w:sz w:val="24"/>
                <w:szCs w:val="24"/>
                <w:lang w:val="en-US"/>
              </w:rPr>
            </w:pPr>
          </w:p>
        </w:tc>
        <w:tc>
          <w:tcPr>
            <w:tcW w:w="3940" w:type="dxa"/>
            <w:vMerge/>
          </w:tcPr>
          <w:p w:rsidR="00F0506A" w:rsidRPr="00F0506A" w:rsidRDefault="00F0506A" w:rsidP="00F0506A">
            <w:pPr>
              <w:jc w:val="center"/>
              <w:rPr>
                <w:rFonts w:ascii="Times New Roman" w:hAnsi="Times New Roman"/>
                <w:sz w:val="24"/>
                <w:szCs w:val="24"/>
                <w:lang w:val="en-US"/>
              </w:rPr>
            </w:pPr>
          </w:p>
        </w:tc>
        <w:tc>
          <w:tcPr>
            <w:tcW w:w="1793" w:type="dxa"/>
          </w:tcPr>
          <w:p w:rsidR="00F0506A" w:rsidRPr="00F0506A" w:rsidRDefault="00F0506A" w:rsidP="00F0506A">
            <w:pPr>
              <w:jc w:val="center"/>
              <w:rPr>
                <w:rFonts w:ascii="Times New Roman" w:hAnsi="Times New Roman"/>
                <w:sz w:val="24"/>
                <w:szCs w:val="24"/>
                <w:lang w:val="en-US"/>
              </w:rPr>
            </w:pPr>
            <w:r w:rsidRPr="00F0506A">
              <w:rPr>
                <w:rFonts w:ascii="Times New Roman" w:hAnsi="Times New Roman"/>
                <w:sz w:val="24"/>
                <w:szCs w:val="24"/>
                <w:lang w:val="en-US"/>
              </w:rPr>
              <w:t>2021</w:t>
            </w:r>
          </w:p>
        </w:tc>
        <w:tc>
          <w:tcPr>
            <w:tcW w:w="1743" w:type="dxa"/>
          </w:tcPr>
          <w:p w:rsidR="00F0506A" w:rsidRPr="00F0506A" w:rsidRDefault="00F0506A" w:rsidP="00F0506A">
            <w:pPr>
              <w:jc w:val="center"/>
              <w:rPr>
                <w:rFonts w:ascii="Times New Roman" w:hAnsi="Times New Roman"/>
                <w:sz w:val="24"/>
                <w:szCs w:val="24"/>
                <w:lang w:val="en-US"/>
              </w:rPr>
            </w:pPr>
            <w:r w:rsidRPr="00F0506A">
              <w:rPr>
                <w:rFonts w:ascii="Times New Roman" w:hAnsi="Times New Roman"/>
                <w:sz w:val="24"/>
                <w:szCs w:val="24"/>
                <w:lang w:val="en-US"/>
              </w:rPr>
              <w:t>2022</w:t>
            </w:r>
          </w:p>
        </w:tc>
        <w:tc>
          <w:tcPr>
            <w:tcW w:w="1744" w:type="dxa"/>
          </w:tcPr>
          <w:p w:rsidR="00F0506A" w:rsidRPr="00F0506A" w:rsidRDefault="00F0506A" w:rsidP="00F0506A">
            <w:pPr>
              <w:jc w:val="center"/>
              <w:rPr>
                <w:rFonts w:ascii="Times New Roman" w:hAnsi="Times New Roman"/>
                <w:sz w:val="24"/>
                <w:szCs w:val="24"/>
                <w:lang w:val="en-US"/>
              </w:rPr>
            </w:pPr>
            <w:r w:rsidRPr="00F0506A">
              <w:rPr>
                <w:rFonts w:ascii="Times New Roman" w:hAnsi="Times New Roman"/>
                <w:sz w:val="24"/>
                <w:szCs w:val="24"/>
                <w:lang w:val="en-US"/>
              </w:rPr>
              <w:t>2023</w:t>
            </w:r>
          </w:p>
        </w:tc>
      </w:tr>
      <w:tr w:rsidR="00F0506A" w:rsidRPr="00F0506A" w:rsidTr="00F0506A">
        <w:tc>
          <w:tcPr>
            <w:tcW w:w="691" w:type="dxa"/>
          </w:tcPr>
          <w:p w:rsidR="00F0506A" w:rsidRPr="00F0506A" w:rsidRDefault="00F0506A" w:rsidP="00F0506A">
            <w:pPr>
              <w:jc w:val="center"/>
              <w:rPr>
                <w:rFonts w:ascii="Times New Roman" w:hAnsi="Times New Roman"/>
                <w:sz w:val="24"/>
                <w:szCs w:val="24"/>
                <w:lang w:val="en-US"/>
              </w:rPr>
            </w:pPr>
            <w:r w:rsidRPr="00F0506A">
              <w:rPr>
                <w:rFonts w:ascii="Times New Roman" w:hAnsi="Times New Roman"/>
                <w:sz w:val="24"/>
                <w:szCs w:val="24"/>
                <w:lang w:val="en-US"/>
              </w:rPr>
              <w:t>1.</w:t>
            </w:r>
          </w:p>
        </w:tc>
        <w:tc>
          <w:tcPr>
            <w:tcW w:w="3940" w:type="dxa"/>
          </w:tcPr>
          <w:p w:rsidR="00F0506A" w:rsidRPr="00F0506A" w:rsidRDefault="00F0506A" w:rsidP="00F0506A">
            <w:pPr>
              <w:rPr>
                <w:rFonts w:ascii="Times New Roman" w:hAnsi="Times New Roman"/>
                <w:sz w:val="24"/>
                <w:szCs w:val="24"/>
              </w:rPr>
            </w:pPr>
            <w:r w:rsidRPr="00F0506A">
              <w:rPr>
                <w:rFonts w:ascii="Times New Roman" w:hAnsi="Times New Roman"/>
                <w:sz w:val="24"/>
                <w:szCs w:val="24"/>
              </w:rPr>
              <w:t xml:space="preserve">Наличие информации, обязательной к размещению, </w:t>
            </w:r>
            <w:r w:rsidRPr="00F0506A">
              <w:rPr>
                <w:rFonts w:ascii="Times New Roman" w:hAnsi="Times New Roman"/>
                <w:sz w:val="24"/>
                <w:szCs w:val="24"/>
              </w:rPr>
              <w:br/>
              <w:t xml:space="preserve">на официальном сайте органа </w:t>
            </w:r>
            <w:r w:rsidRPr="00F0506A">
              <w:rPr>
                <w:rFonts w:ascii="Times New Roman" w:hAnsi="Times New Roman"/>
                <w:sz w:val="24"/>
                <w:szCs w:val="24"/>
              </w:rPr>
              <w:lastRenderedPageBreak/>
              <w:t>муниципального контроля</w:t>
            </w:r>
          </w:p>
        </w:tc>
        <w:tc>
          <w:tcPr>
            <w:tcW w:w="1793" w:type="dxa"/>
          </w:tcPr>
          <w:p w:rsidR="00F0506A" w:rsidRPr="00F0506A" w:rsidRDefault="00F0506A" w:rsidP="00F0506A">
            <w:pPr>
              <w:jc w:val="center"/>
              <w:rPr>
                <w:rFonts w:ascii="Times New Roman" w:hAnsi="Times New Roman"/>
                <w:color w:val="FF0000"/>
                <w:sz w:val="24"/>
                <w:szCs w:val="24"/>
              </w:rPr>
            </w:pPr>
          </w:p>
        </w:tc>
        <w:tc>
          <w:tcPr>
            <w:tcW w:w="1743" w:type="dxa"/>
          </w:tcPr>
          <w:p w:rsidR="00F0506A" w:rsidRPr="00F0506A" w:rsidRDefault="00F0506A" w:rsidP="00F0506A">
            <w:pPr>
              <w:jc w:val="center"/>
              <w:rPr>
                <w:rFonts w:ascii="Times New Roman" w:hAnsi="Times New Roman"/>
                <w:sz w:val="24"/>
                <w:szCs w:val="24"/>
              </w:rPr>
            </w:pPr>
          </w:p>
        </w:tc>
        <w:tc>
          <w:tcPr>
            <w:tcW w:w="1744" w:type="dxa"/>
          </w:tcPr>
          <w:p w:rsidR="00F0506A" w:rsidRPr="00F0506A" w:rsidRDefault="00F0506A" w:rsidP="00F0506A">
            <w:pPr>
              <w:jc w:val="center"/>
              <w:rPr>
                <w:rFonts w:ascii="Times New Roman" w:hAnsi="Times New Roman"/>
                <w:sz w:val="24"/>
                <w:szCs w:val="24"/>
              </w:rPr>
            </w:pPr>
          </w:p>
        </w:tc>
      </w:tr>
      <w:tr w:rsidR="00F0506A" w:rsidRPr="00F0506A" w:rsidTr="00F0506A">
        <w:tc>
          <w:tcPr>
            <w:tcW w:w="691" w:type="dxa"/>
          </w:tcPr>
          <w:p w:rsidR="00F0506A" w:rsidRPr="00F0506A" w:rsidRDefault="00F0506A" w:rsidP="00F0506A">
            <w:pPr>
              <w:jc w:val="center"/>
              <w:rPr>
                <w:rFonts w:ascii="Times New Roman" w:hAnsi="Times New Roman"/>
                <w:sz w:val="24"/>
                <w:szCs w:val="24"/>
              </w:rPr>
            </w:pPr>
            <w:r w:rsidRPr="00F0506A">
              <w:rPr>
                <w:rFonts w:ascii="Times New Roman" w:hAnsi="Times New Roman"/>
                <w:sz w:val="24"/>
                <w:szCs w:val="24"/>
              </w:rPr>
              <w:lastRenderedPageBreak/>
              <w:t>2.</w:t>
            </w:r>
          </w:p>
        </w:tc>
        <w:tc>
          <w:tcPr>
            <w:tcW w:w="3940" w:type="dxa"/>
          </w:tcPr>
          <w:p w:rsidR="00F0506A" w:rsidRPr="00F0506A" w:rsidRDefault="00F0506A" w:rsidP="00F0506A">
            <w:pPr>
              <w:rPr>
                <w:rFonts w:ascii="Times New Roman" w:hAnsi="Times New Roman"/>
                <w:sz w:val="24"/>
                <w:szCs w:val="24"/>
              </w:rPr>
            </w:pPr>
            <w:r w:rsidRPr="00F0506A">
              <w:rPr>
                <w:rFonts w:ascii="Times New Roman" w:hAnsi="Times New Roman"/>
                <w:sz w:val="24"/>
                <w:szCs w:val="24"/>
              </w:rPr>
              <w:t xml:space="preserve">Выполнение мероприятий </w:t>
            </w:r>
            <w:r w:rsidRPr="00F0506A">
              <w:rPr>
                <w:rFonts w:ascii="Times New Roman" w:hAnsi="Times New Roman"/>
                <w:sz w:val="24"/>
                <w:szCs w:val="24"/>
              </w:rPr>
              <w:br/>
              <w:t xml:space="preserve">по профилактике нарушения </w:t>
            </w:r>
            <w:r w:rsidRPr="00F0506A">
              <w:rPr>
                <w:rFonts w:ascii="Times New Roman" w:hAnsi="Times New Roman"/>
                <w:sz w:val="24"/>
                <w:szCs w:val="24"/>
              </w:rPr>
              <w:br/>
              <w:t>по Программе мероприятий</w:t>
            </w:r>
          </w:p>
        </w:tc>
        <w:tc>
          <w:tcPr>
            <w:tcW w:w="1793" w:type="dxa"/>
          </w:tcPr>
          <w:p w:rsidR="00F0506A" w:rsidRPr="00F0506A" w:rsidRDefault="00F0506A" w:rsidP="00F0506A">
            <w:pPr>
              <w:jc w:val="center"/>
              <w:rPr>
                <w:rFonts w:ascii="Times New Roman" w:hAnsi="Times New Roman"/>
                <w:color w:val="FF0000"/>
                <w:sz w:val="24"/>
                <w:szCs w:val="24"/>
              </w:rPr>
            </w:pPr>
          </w:p>
        </w:tc>
        <w:tc>
          <w:tcPr>
            <w:tcW w:w="1743" w:type="dxa"/>
          </w:tcPr>
          <w:p w:rsidR="00F0506A" w:rsidRPr="00F0506A" w:rsidRDefault="00F0506A" w:rsidP="00F0506A">
            <w:pPr>
              <w:jc w:val="center"/>
              <w:rPr>
                <w:rFonts w:ascii="Times New Roman" w:hAnsi="Times New Roman"/>
                <w:sz w:val="24"/>
                <w:szCs w:val="24"/>
              </w:rPr>
            </w:pPr>
          </w:p>
        </w:tc>
        <w:tc>
          <w:tcPr>
            <w:tcW w:w="1744" w:type="dxa"/>
          </w:tcPr>
          <w:p w:rsidR="00F0506A" w:rsidRPr="00F0506A" w:rsidRDefault="00F0506A" w:rsidP="00F0506A">
            <w:pPr>
              <w:jc w:val="center"/>
              <w:rPr>
                <w:rFonts w:ascii="Times New Roman" w:hAnsi="Times New Roman"/>
                <w:sz w:val="24"/>
                <w:szCs w:val="24"/>
              </w:rPr>
            </w:pPr>
          </w:p>
        </w:tc>
      </w:tr>
      <w:tr w:rsidR="00F0506A" w:rsidRPr="00F0506A" w:rsidTr="00F0506A">
        <w:tc>
          <w:tcPr>
            <w:tcW w:w="691" w:type="dxa"/>
          </w:tcPr>
          <w:p w:rsidR="00F0506A" w:rsidRPr="00F0506A" w:rsidRDefault="00F0506A" w:rsidP="00F0506A">
            <w:pPr>
              <w:jc w:val="center"/>
              <w:rPr>
                <w:rFonts w:ascii="Times New Roman" w:hAnsi="Times New Roman"/>
                <w:sz w:val="24"/>
                <w:szCs w:val="24"/>
              </w:rPr>
            </w:pPr>
            <w:r w:rsidRPr="00F0506A">
              <w:rPr>
                <w:rFonts w:ascii="Times New Roman" w:hAnsi="Times New Roman"/>
                <w:sz w:val="24"/>
                <w:szCs w:val="24"/>
              </w:rPr>
              <w:t>3.</w:t>
            </w:r>
          </w:p>
        </w:tc>
        <w:tc>
          <w:tcPr>
            <w:tcW w:w="3940" w:type="dxa"/>
          </w:tcPr>
          <w:p w:rsidR="00F0506A" w:rsidRPr="00F0506A" w:rsidRDefault="00F0506A" w:rsidP="00F0506A">
            <w:pPr>
              <w:rPr>
                <w:rFonts w:ascii="Times New Roman" w:hAnsi="Times New Roman"/>
                <w:sz w:val="24"/>
                <w:szCs w:val="24"/>
              </w:rPr>
            </w:pPr>
            <w:r w:rsidRPr="00F0506A">
              <w:rPr>
                <w:rFonts w:ascii="Times New Roman" w:hAnsi="Times New Roman"/>
                <w:sz w:val="24"/>
                <w:szCs w:val="24"/>
              </w:rPr>
              <w:t>Соблюдение сроков реализации мероприятий по профилактике нарушения</w:t>
            </w:r>
          </w:p>
        </w:tc>
        <w:tc>
          <w:tcPr>
            <w:tcW w:w="1793" w:type="dxa"/>
          </w:tcPr>
          <w:p w:rsidR="00F0506A" w:rsidRPr="00F0506A" w:rsidRDefault="00F0506A" w:rsidP="00F0506A">
            <w:pPr>
              <w:jc w:val="center"/>
              <w:rPr>
                <w:rFonts w:ascii="Times New Roman" w:hAnsi="Times New Roman"/>
                <w:color w:val="FF0000"/>
                <w:sz w:val="24"/>
                <w:szCs w:val="24"/>
              </w:rPr>
            </w:pPr>
          </w:p>
        </w:tc>
        <w:tc>
          <w:tcPr>
            <w:tcW w:w="1743" w:type="dxa"/>
          </w:tcPr>
          <w:p w:rsidR="00F0506A" w:rsidRPr="00F0506A" w:rsidRDefault="00F0506A" w:rsidP="00F0506A">
            <w:pPr>
              <w:jc w:val="center"/>
              <w:rPr>
                <w:rFonts w:ascii="Times New Roman" w:hAnsi="Times New Roman"/>
                <w:sz w:val="24"/>
                <w:szCs w:val="24"/>
              </w:rPr>
            </w:pPr>
          </w:p>
        </w:tc>
        <w:tc>
          <w:tcPr>
            <w:tcW w:w="1744" w:type="dxa"/>
          </w:tcPr>
          <w:p w:rsidR="00F0506A" w:rsidRPr="00F0506A" w:rsidRDefault="00F0506A" w:rsidP="00F0506A">
            <w:pPr>
              <w:jc w:val="center"/>
              <w:rPr>
                <w:rFonts w:ascii="Times New Roman" w:hAnsi="Times New Roman"/>
                <w:sz w:val="24"/>
                <w:szCs w:val="24"/>
              </w:rPr>
            </w:pPr>
          </w:p>
        </w:tc>
      </w:tr>
    </w:tbl>
    <w:p w:rsidR="00F0506A" w:rsidRDefault="00F0506A"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sectPr w:rsidR="00247236" w:rsidSect="00F0506A">
          <w:pgSz w:w="11906" w:h="16838"/>
          <w:pgMar w:top="1134" w:right="567" w:bottom="1134" w:left="1134" w:header="709" w:footer="709" w:gutter="0"/>
          <w:cols w:space="708"/>
          <w:docGrid w:linePitch="360"/>
        </w:sectPr>
      </w:pPr>
    </w:p>
    <w:p w:rsidR="00D155F0" w:rsidRDefault="00D155F0" w:rsidP="00247236">
      <w:pPr>
        <w:ind w:right="-598"/>
        <w:jc w:val="right"/>
        <w:rPr>
          <w:rFonts w:ascii="Times New Roman" w:hAnsi="Times New Roman"/>
        </w:rPr>
      </w:pPr>
    </w:p>
    <w:p w:rsidR="00247236" w:rsidRPr="00247236" w:rsidRDefault="00247236" w:rsidP="00247236">
      <w:pPr>
        <w:ind w:right="-598"/>
        <w:jc w:val="right"/>
        <w:rPr>
          <w:rFonts w:ascii="Times New Roman" w:hAnsi="Times New Roman"/>
        </w:rPr>
      </w:pPr>
      <w:r w:rsidRPr="00247236">
        <w:rPr>
          <w:rFonts w:ascii="Times New Roman" w:hAnsi="Times New Roman"/>
        </w:rPr>
        <w:t>Приложение 1 к программе мероприятий</w:t>
      </w:r>
    </w:p>
    <w:p w:rsidR="00247236" w:rsidRPr="00247236" w:rsidRDefault="00247236" w:rsidP="00247236">
      <w:pPr>
        <w:jc w:val="center"/>
        <w:rPr>
          <w:rFonts w:ascii="Times New Roman" w:hAnsi="Times New Roman"/>
        </w:rPr>
      </w:pPr>
    </w:p>
    <w:p w:rsidR="00247236" w:rsidRPr="00247236" w:rsidRDefault="00247236" w:rsidP="00247236">
      <w:pPr>
        <w:widowControl w:val="0"/>
        <w:autoSpaceDE w:val="0"/>
        <w:autoSpaceDN w:val="0"/>
        <w:ind w:firstLine="567"/>
        <w:jc w:val="center"/>
        <w:rPr>
          <w:rFonts w:ascii="Times New Roman" w:hAnsi="Times New Roman"/>
          <w:sz w:val="28"/>
          <w:szCs w:val="28"/>
        </w:rPr>
      </w:pPr>
      <w:r w:rsidRPr="00247236">
        <w:rPr>
          <w:rFonts w:ascii="Times New Roman" w:hAnsi="Times New Roman"/>
          <w:sz w:val="28"/>
          <w:szCs w:val="28"/>
        </w:rPr>
        <w:t>Мероприятия по профилактике нарушений</w:t>
      </w:r>
      <w:r w:rsidRPr="00247236">
        <w:rPr>
          <w:rFonts w:ascii="Times New Roman" w:hAnsi="Times New Roman"/>
          <w:sz w:val="20"/>
          <w:szCs w:val="20"/>
        </w:rPr>
        <w:t xml:space="preserve"> </w:t>
      </w:r>
      <w:r w:rsidRPr="00247236">
        <w:rPr>
          <w:rFonts w:ascii="Times New Roman" w:hAnsi="Times New Roman"/>
          <w:sz w:val="28"/>
          <w:szCs w:val="28"/>
        </w:rPr>
        <w:t>обязательных требований, требований, установленных муниципальными правовыми актами, в сфере муниципального контроля за обеспечением сохранности автомобильных дорог местного значения в муниципальном образовани</w:t>
      </w:r>
      <w:r>
        <w:rPr>
          <w:rFonts w:ascii="Times New Roman" w:hAnsi="Times New Roman"/>
          <w:sz w:val="28"/>
          <w:szCs w:val="28"/>
        </w:rPr>
        <w:t>и сельское поселение Солнечный</w:t>
      </w:r>
      <w:r w:rsidRPr="00247236">
        <w:rPr>
          <w:rFonts w:ascii="Times New Roman" w:hAnsi="Times New Roman"/>
          <w:sz w:val="28"/>
          <w:szCs w:val="28"/>
        </w:rPr>
        <w:t>, проведённые в 202</w:t>
      </w:r>
      <w:r>
        <w:rPr>
          <w:rFonts w:ascii="Times New Roman" w:hAnsi="Times New Roman"/>
          <w:sz w:val="28"/>
          <w:szCs w:val="28"/>
        </w:rPr>
        <w:t>0</w:t>
      </w:r>
      <w:r w:rsidRPr="00247236">
        <w:rPr>
          <w:rFonts w:ascii="Times New Roman" w:hAnsi="Times New Roman"/>
          <w:sz w:val="28"/>
          <w:szCs w:val="28"/>
        </w:rPr>
        <w:t xml:space="preserve"> году</w:t>
      </w:r>
    </w:p>
    <w:p w:rsidR="00247236" w:rsidRPr="00247236" w:rsidRDefault="00247236" w:rsidP="00247236">
      <w:pPr>
        <w:widowControl w:val="0"/>
        <w:autoSpaceDE w:val="0"/>
        <w:autoSpaceDN w:val="0"/>
        <w:ind w:firstLine="708"/>
        <w:jc w:val="right"/>
        <w:rPr>
          <w:rFonts w:ascii="Times New Roman" w:hAnsi="Times New Roman"/>
          <w:sz w:val="20"/>
          <w:szCs w:val="20"/>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71"/>
        <w:gridCol w:w="7655"/>
      </w:tblGrid>
      <w:tr w:rsidR="00247236" w:rsidRPr="00247236" w:rsidTr="00247236">
        <w:tc>
          <w:tcPr>
            <w:tcW w:w="568"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40" w:lineRule="atLeast"/>
              <w:jc w:val="center"/>
              <w:rPr>
                <w:rFonts w:ascii="Times New Roman" w:hAnsi="Times New Roman"/>
                <w:sz w:val="20"/>
                <w:szCs w:val="20"/>
                <w:lang w:val="en-US" w:eastAsia="en-US"/>
              </w:rPr>
            </w:pPr>
            <w:r w:rsidRPr="00247236">
              <w:rPr>
                <w:rFonts w:ascii="Times New Roman" w:hAnsi="Times New Roman"/>
                <w:sz w:val="20"/>
                <w:szCs w:val="20"/>
                <w:lang w:val="en-US" w:eastAsia="en-US"/>
              </w:rPr>
              <w:t>№ п/п</w:t>
            </w:r>
          </w:p>
        </w:tc>
        <w:tc>
          <w:tcPr>
            <w:tcW w:w="7371"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40" w:lineRule="atLeast"/>
              <w:jc w:val="center"/>
              <w:rPr>
                <w:rFonts w:ascii="Times New Roman" w:hAnsi="Times New Roman"/>
                <w:sz w:val="20"/>
                <w:szCs w:val="20"/>
                <w:lang w:eastAsia="en-US"/>
              </w:rPr>
            </w:pPr>
            <w:r w:rsidRPr="00247236">
              <w:rPr>
                <w:rFonts w:ascii="Times New Roman" w:hAnsi="Times New Roman"/>
                <w:sz w:val="20"/>
                <w:szCs w:val="20"/>
                <w:lang w:eastAsia="en-US"/>
              </w:rPr>
              <w:t xml:space="preserve">Наименование </w:t>
            </w:r>
          </w:p>
          <w:p w:rsidR="00247236" w:rsidRPr="00247236" w:rsidRDefault="00247236" w:rsidP="00247236">
            <w:pPr>
              <w:spacing w:line="240" w:lineRule="atLeast"/>
              <w:jc w:val="center"/>
              <w:rPr>
                <w:rFonts w:ascii="Times New Roman" w:hAnsi="Times New Roman"/>
                <w:sz w:val="20"/>
                <w:szCs w:val="20"/>
                <w:lang w:eastAsia="en-US"/>
              </w:rPr>
            </w:pPr>
            <w:r w:rsidRPr="00247236">
              <w:rPr>
                <w:rFonts w:ascii="Times New Roman" w:hAnsi="Times New Roman"/>
                <w:sz w:val="20"/>
                <w:szCs w:val="20"/>
                <w:lang w:eastAsia="en-US"/>
              </w:rPr>
              <w:t>мероприятия по профилактике нарушений обязательных требований, требований, установленных муниципальными правовыми актами</w:t>
            </w:r>
          </w:p>
        </w:tc>
        <w:tc>
          <w:tcPr>
            <w:tcW w:w="7655"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40" w:lineRule="atLeast"/>
              <w:jc w:val="center"/>
              <w:rPr>
                <w:rFonts w:ascii="Times New Roman" w:hAnsi="Times New Roman"/>
                <w:sz w:val="20"/>
                <w:szCs w:val="20"/>
                <w:lang w:eastAsia="en-US"/>
              </w:rPr>
            </w:pPr>
          </w:p>
          <w:p w:rsidR="00247236" w:rsidRPr="00247236" w:rsidRDefault="00247236" w:rsidP="00247236">
            <w:pPr>
              <w:spacing w:line="240" w:lineRule="atLeast"/>
              <w:jc w:val="center"/>
              <w:rPr>
                <w:rFonts w:ascii="Times New Roman" w:hAnsi="Times New Roman"/>
                <w:sz w:val="20"/>
                <w:szCs w:val="20"/>
                <w:lang w:val="en-US" w:eastAsia="en-US"/>
              </w:rPr>
            </w:pPr>
            <w:proofErr w:type="spellStart"/>
            <w:r w:rsidRPr="00247236">
              <w:rPr>
                <w:rFonts w:ascii="Times New Roman" w:hAnsi="Times New Roman"/>
                <w:sz w:val="20"/>
                <w:szCs w:val="20"/>
                <w:lang w:val="en-US" w:eastAsia="en-US"/>
              </w:rPr>
              <w:t>Результат</w:t>
            </w:r>
            <w:proofErr w:type="spellEnd"/>
            <w:r w:rsidRPr="00247236">
              <w:rPr>
                <w:rFonts w:ascii="Times New Roman" w:hAnsi="Times New Roman"/>
                <w:sz w:val="20"/>
                <w:szCs w:val="20"/>
                <w:lang w:val="en-US" w:eastAsia="en-US"/>
              </w:rPr>
              <w:t xml:space="preserve"> </w:t>
            </w:r>
            <w:proofErr w:type="spellStart"/>
            <w:r w:rsidRPr="00247236">
              <w:rPr>
                <w:rFonts w:ascii="Times New Roman" w:hAnsi="Times New Roman"/>
                <w:sz w:val="20"/>
                <w:szCs w:val="20"/>
                <w:lang w:val="en-US" w:eastAsia="en-US"/>
              </w:rPr>
              <w:t>мероприятия</w:t>
            </w:r>
            <w:proofErr w:type="spellEnd"/>
          </w:p>
        </w:tc>
      </w:tr>
      <w:tr w:rsidR="00247236" w:rsidRPr="00247236" w:rsidTr="00247236">
        <w:tc>
          <w:tcPr>
            <w:tcW w:w="568"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40" w:lineRule="atLeast"/>
              <w:jc w:val="center"/>
              <w:rPr>
                <w:rFonts w:ascii="Times New Roman" w:hAnsi="Times New Roman"/>
                <w:sz w:val="20"/>
                <w:szCs w:val="20"/>
                <w:lang w:val="en-US" w:eastAsia="en-US"/>
              </w:rPr>
            </w:pPr>
            <w:r w:rsidRPr="00247236">
              <w:rPr>
                <w:rFonts w:ascii="Times New Roman" w:hAnsi="Times New Roman"/>
                <w:sz w:val="20"/>
                <w:szCs w:val="20"/>
                <w:lang w:val="en-US" w:eastAsia="en-US"/>
              </w:rPr>
              <w:t>1</w:t>
            </w:r>
          </w:p>
        </w:tc>
        <w:tc>
          <w:tcPr>
            <w:tcW w:w="7371"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jc w:val="both"/>
              <w:rPr>
                <w:rFonts w:ascii="Times New Roman" w:hAnsi="Times New Roman"/>
                <w:sz w:val="20"/>
                <w:szCs w:val="20"/>
              </w:rPr>
            </w:pPr>
            <w:r w:rsidRPr="00247236">
              <w:rPr>
                <w:rFonts w:ascii="Times New Roman" w:hAnsi="Times New Roman"/>
                <w:sz w:val="20"/>
                <w:szCs w:val="20"/>
                <w:lang w:eastAsia="en-US"/>
              </w:rPr>
              <w:t>Актуализация на официальном сайте администрации сельского поселения Солнечный перечня нормативных правовых актов или их отдельных частей, содержащих обязательные требования,</w:t>
            </w:r>
            <w:r w:rsidRPr="00247236">
              <w:rPr>
                <w:rFonts w:ascii="Times New Roman" w:hAnsi="Times New Roman"/>
                <w:sz w:val="28"/>
                <w:szCs w:val="28"/>
              </w:rPr>
              <w:t xml:space="preserve"> </w:t>
            </w:r>
            <w:r w:rsidRPr="00247236">
              <w:rPr>
                <w:rFonts w:ascii="Times New Roman" w:hAnsi="Times New Roman"/>
                <w:sz w:val="20"/>
                <w:szCs w:val="20"/>
              </w:rPr>
              <w:t>требования, установленные муниципальными правовыми актами</w:t>
            </w:r>
            <w:r w:rsidRPr="00247236">
              <w:rPr>
                <w:rFonts w:ascii="Times New Roman" w:hAnsi="Times New Roman"/>
                <w:sz w:val="20"/>
                <w:szCs w:val="20"/>
                <w:lang w:eastAsia="en-US"/>
              </w:rPr>
              <w:t xml:space="preserve"> оценка соблюдения которых является предметом муниципального контроля, а также текстов, соответствующих нормативных правовых актов по каждому виду муниципального контроля</w:t>
            </w:r>
          </w:p>
        </w:tc>
        <w:tc>
          <w:tcPr>
            <w:tcW w:w="7655" w:type="dxa"/>
            <w:tcBorders>
              <w:top w:val="single" w:sz="4" w:space="0" w:color="auto"/>
              <w:left w:val="single" w:sz="4" w:space="0" w:color="auto"/>
              <w:bottom w:val="single" w:sz="4" w:space="0" w:color="auto"/>
              <w:right w:val="single" w:sz="4" w:space="0" w:color="auto"/>
            </w:tcBorders>
          </w:tcPr>
          <w:p w:rsidR="00247236" w:rsidRDefault="00247236" w:rsidP="00247236">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Перечень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утверждённый постановлением администрации сельского поселения Солнечный от 20.07.2018№214(с изменениями) размещён на официальном сайте администрации сельского поселения Солнечный </w:t>
            </w:r>
            <w:hyperlink r:id="rId8" w:history="1">
              <w:r w:rsidRPr="00F144D3">
                <w:rPr>
                  <w:rStyle w:val="a6"/>
                  <w:rFonts w:ascii="Times New Roman" w:hAnsi="Times New Roman"/>
                  <w:sz w:val="20"/>
                  <w:szCs w:val="20"/>
                  <w:lang w:eastAsia="en-US"/>
                </w:rPr>
                <w:t>http://sp-sun.ru/municipal-controls/municipal-control-over-safety-of-local-roads/perechni-normativnykh-pravovykh-aktov-ili-ikh-otdelnykh-chastey-soderzhashchikh-obyazatelnye-trebova/</w:t>
              </w:r>
            </w:hyperlink>
            <w:r>
              <w:rPr>
                <w:rFonts w:ascii="Times New Roman" w:hAnsi="Times New Roman"/>
                <w:sz w:val="20"/>
                <w:szCs w:val="20"/>
                <w:lang w:eastAsia="en-US"/>
              </w:rPr>
              <w:t>.</w:t>
            </w:r>
          </w:p>
          <w:p w:rsidR="00247236" w:rsidRPr="00247236" w:rsidRDefault="00247236" w:rsidP="00247236">
            <w:pPr>
              <w:spacing w:line="240" w:lineRule="atLeast"/>
              <w:jc w:val="both"/>
              <w:rPr>
                <w:rFonts w:ascii="Times New Roman" w:hAnsi="Times New Roman"/>
                <w:sz w:val="20"/>
                <w:szCs w:val="20"/>
                <w:lang w:eastAsia="en-US"/>
              </w:rPr>
            </w:pPr>
          </w:p>
        </w:tc>
      </w:tr>
      <w:tr w:rsidR="00247236" w:rsidRPr="00247236" w:rsidTr="00247236">
        <w:trPr>
          <w:trHeight w:val="699"/>
        </w:trPr>
        <w:tc>
          <w:tcPr>
            <w:tcW w:w="568"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56" w:lineRule="auto"/>
              <w:jc w:val="center"/>
              <w:rPr>
                <w:rFonts w:ascii="Times New Roman" w:hAnsi="Times New Roman"/>
                <w:sz w:val="20"/>
                <w:szCs w:val="20"/>
                <w:lang w:val="en-US" w:eastAsia="en-US"/>
              </w:rPr>
            </w:pPr>
            <w:r w:rsidRPr="00247236">
              <w:rPr>
                <w:rFonts w:ascii="Times New Roman" w:hAnsi="Times New Roman"/>
                <w:sz w:val="20"/>
                <w:szCs w:val="20"/>
                <w:lang w:val="en-US"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autoSpaceDE w:val="0"/>
              <w:autoSpaceDN w:val="0"/>
              <w:adjustRightInd w:val="0"/>
              <w:spacing w:line="256" w:lineRule="auto"/>
              <w:jc w:val="both"/>
              <w:rPr>
                <w:rFonts w:ascii="Times New Roman" w:hAnsi="Times New Roman"/>
                <w:sz w:val="20"/>
                <w:szCs w:val="20"/>
                <w:lang w:eastAsia="en-US"/>
              </w:rPr>
            </w:pPr>
            <w:r w:rsidRPr="00247236">
              <w:rPr>
                <w:rFonts w:ascii="Times New Roman" w:hAnsi="Times New Roman"/>
                <w:sz w:val="20"/>
                <w:szCs w:val="20"/>
                <w:lang w:eastAsia="en-US"/>
              </w:rPr>
              <w:t>Осуществление информирования юридических лиц, индивидуальных предпринимателей по вопросам соблюдения обязательных требований,</w:t>
            </w:r>
            <w:r w:rsidRPr="00247236">
              <w:rPr>
                <w:rFonts w:ascii="Times New Roman" w:hAnsi="Times New Roman"/>
                <w:sz w:val="28"/>
                <w:szCs w:val="28"/>
              </w:rPr>
              <w:t xml:space="preserve"> </w:t>
            </w:r>
            <w:r w:rsidRPr="00247236">
              <w:rPr>
                <w:rFonts w:ascii="Times New Roman" w:hAnsi="Times New Roman"/>
                <w:sz w:val="20"/>
                <w:szCs w:val="20"/>
              </w:rPr>
              <w:t>требований, установленных муниципальными правовыми актами,</w:t>
            </w:r>
            <w:r w:rsidRPr="00247236">
              <w:rPr>
                <w:rFonts w:ascii="Times New Roman" w:eastAsia="Calibri" w:hAnsi="Times New Roman"/>
                <w:sz w:val="20"/>
                <w:szCs w:val="20"/>
                <w:lang w:eastAsia="en-US"/>
              </w:rPr>
              <w:t xml:space="preserve"> в том числе посредством разработки и опубликования руководств по соблюдению обязательных требований,</w:t>
            </w:r>
            <w:r w:rsidRPr="00247236">
              <w:rPr>
                <w:rFonts w:ascii="Times New Roman" w:hAnsi="Times New Roman"/>
                <w:sz w:val="20"/>
                <w:szCs w:val="20"/>
                <w:lang w:eastAsia="en-US"/>
              </w:rPr>
              <w:t xml:space="preserve"> требований, установленных муниципальными правовыми актами, </w:t>
            </w:r>
            <w:r w:rsidRPr="00247236">
              <w:rPr>
                <w:rFonts w:ascii="Times New Roman" w:eastAsia="Calibri" w:hAnsi="Times New Roman"/>
                <w:sz w:val="20"/>
                <w:szCs w:val="20"/>
                <w:lang w:eastAsia="en-US"/>
              </w:rPr>
              <w:t>проведения семинаров и конференций, разъяснительной работы в средствах массовой информации и иными способами</w:t>
            </w:r>
          </w:p>
        </w:tc>
        <w:tc>
          <w:tcPr>
            <w:tcW w:w="7655"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widowControl w:val="0"/>
              <w:autoSpaceDE w:val="0"/>
              <w:autoSpaceDN w:val="0"/>
              <w:jc w:val="both"/>
              <w:rPr>
                <w:rFonts w:ascii="Times New Roman" w:hAnsi="Times New Roman"/>
                <w:sz w:val="20"/>
                <w:szCs w:val="20"/>
                <w:lang w:eastAsia="en-US"/>
              </w:rPr>
            </w:pPr>
            <w:r w:rsidRPr="00247236">
              <w:rPr>
                <w:rFonts w:ascii="Times New Roman" w:hAnsi="Times New Roman"/>
                <w:sz w:val="20"/>
                <w:szCs w:val="20"/>
                <w:lang w:eastAsia="en-US"/>
              </w:rPr>
              <w:t xml:space="preserve">        Руководство по соблюдению обязательных требований </w:t>
            </w:r>
            <w:r w:rsidR="00356F97" w:rsidRPr="00247236">
              <w:rPr>
                <w:rFonts w:ascii="Times New Roman" w:hAnsi="Times New Roman"/>
                <w:sz w:val="20"/>
                <w:szCs w:val="20"/>
                <w:lang w:eastAsia="en-US"/>
              </w:rPr>
              <w:t xml:space="preserve">при осуществлении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w:t>
            </w:r>
            <w:r w:rsidRPr="00247236">
              <w:rPr>
                <w:rFonts w:ascii="Times New Roman" w:hAnsi="Times New Roman"/>
                <w:sz w:val="20"/>
                <w:szCs w:val="20"/>
                <w:lang w:eastAsia="en-US"/>
              </w:rPr>
              <w:t>для юридических лиц и индивидуальных предпринимателей, осуществляющих деятельность на территории сельского поселения Солнечный, утверждённое постановление администрации се</w:t>
            </w:r>
            <w:r w:rsidR="00356F97">
              <w:rPr>
                <w:rFonts w:ascii="Times New Roman" w:hAnsi="Times New Roman"/>
                <w:sz w:val="20"/>
                <w:szCs w:val="20"/>
                <w:lang w:eastAsia="en-US"/>
              </w:rPr>
              <w:t>льского поселения Солнечный от 13</w:t>
            </w:r>
            <w:r w:rsidRPr="00247236">
              <w:rPr>
                <w:rFonts w:ascii="Times New Roman" w:hAnsi="Times New Roman"/>
                <w:sz w:val="20"/>
                <w:szCs w:val="20"/>
                <w:lang w:eastAsia="en-US"/>
              </w:rPr>
              <w:t>.</w:t>
            </w:r>
            <w:r w:rsidR="00356F97">
              <w:rPr>
                <w:rFonts w:ascii="Times New Roman" w:hAnsi="Times New Roman"/>
                <w:sz w:val="20"/>
                <w:szCs w:val="20"/>
                <w:lang w:eastAsia="en-US"/>
              </w:rPr>
              <w:t>11.2018</w:t>
            </w:r>
            <w:r w:rsidRPr="00247236">
              <w:rPr>
                <w:rFonts w:ascii="Times New Roman" w:hAnsi="Times New Roman"/>
                <w:sz w:val="20"/>
                <w:szCs w:val="20"/>
                <w:lang w:eastAsia="en-US"/>
              </w:rPr>
              <w:t xml:space="preserve"> № </w:t>
            </w:r>
            <w:r w:rsidR="00356F97">
              <w:rPr>
                <w:rFonts w:ascii="Times New Roman" w:hAnsi="Times New Roman"/>
                <w:sz w:val="20"/>
                <w:szCs w:val="20"/>
                <w:lang w:eastAsia="en-US"/>
              </w:rPr>
              <w:t>59</w:t>
            </w:r>
            <w:r w:rsidRPr="00247236">
              <w:rPr>
                <w:rFonts w:ascii="Times New Roman" w:hAnsi="Times New Roman"/>
                <w:sz w:val="20"/>
                <w:szCs w:val="20"/>
                <w:lang w:eastAsia="en-US"/>
              </w:rPr>
              <w:t xml:space="preserve"> «О внесении изменений в постановление администрации сельского поселения Солнечный от 27.11.2018 № 91 «</w:t>
            </w:r>
            <w:r w:rsidR="00356F97" w:rsidRPr="00356F97">
              <w:rPr>
                <w:rFonts w:ascii="Times New Roman" w:hAnsi="Times New Roman"/>
                <w:sz w:val="20"/>
                <w:szCs w:val="20"/>
                <w:lang w:eastAsia="en-US"/>
              </w:rPr>
              <w:t>Об утверждении руководства по соблюдению обязательных требований, предъявляемых при осуществлении мероприятий по муниципальному контролю за сохранностью автомобильных дорог местного значения в муниципальном образовании сельское поселение Солнечный</w:t>
            </w:r>
            <w:r w:rsidRPr="00247236">
              <w:rPr>
                <w:rFonts w:ascii="Times New Roman" w:hAnsi="Times New Roman"/>
                <w:sz w:val="20"/>
                <w:szCs w:val="20"/>
                <w:lang w:eastAsia="en-US"/>
              </w:rPr>
              <w:t xml:space="preserve">», размещено на официальном сайте администрации сельского поселения Солнечный  </w:t>
            </w:r>
            <w:hyperlink r:id="rId9" w:history="1">
              <w:r w:rsidR="00356F97" w:rsidRPr="00020574">
                <w:rPr>
                  <w:rStyle w:val="a6"/>
                  <w:rFonts w:ascii="Times New Roman" w:hAnsi="Times New Roman"/>
                  <w:sz w:val="20"/>
                  <w:szCs w:val="20"/>
                  <w:lang w:eastAsia="en-US"/>
                </w:rPr>
                <w:t>http://sp-sun.ru/municipal-controls/municipal-control-over-safety-of-local-roads/rukovodstvo-po-soblyudeniyu-obyazatelnykh-trebovaniy-v-sootvetstvuyushchey-sfere-deyatelnosti/</w:t>
              </w:r>
            </w:hyperlink>
            <w:r w:rsidRPr="00247236">
              <w:rPr>
                <w:rFonts w:ascii="Times New Roman" w:hAnsi="Times New Roman"/>
                <w:sz w:val="20"/>
                <w:szCs w:val="20"/>
                <w:lang w:eastAsia="en-US"/>
              </w:rPr>
              <w:t>.</w:t>
            </w:r>
          </w:p>
          <w:p w:rsidR="00247236" w:rsidRPr="00247236" w:rsidRDefault="00247236" w:rsidP="00356F97">
            <w:pPr>
              <w:widowControl w:val="0"/>
              <w:autoSpaceDE w:val="0"/>
              <w:autoSpaceDN w:val="0"/>
              <w:jc w:val="both"/>
              <w:rPr>
                <w:rFonts w:ascii="Times New Roman" w:hAnsi="Times New Roman"/>
                <w:sz w:val="20"/>
                <w:szCs w:val="20"/>
                <w:lang w:eastAsia="en-US"/>
              </w:rPr>
            </w:pPr>
          </w:p>
        </w:tc>
      </w:tr>
      <w:tr w:rsidR="00247236" w:rsidRPr="00247236" w:rsidTr="00247236">
        <w:tc>
          <w:tcPr>
            <w:tcW w:w="568"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56" w:lineRule="auto"/>
              <w:jc w:val="center"/>
              <w:rPr>
                <w:rFonts w:ascii="Times New Roman" w:hAnsi="Times New Roman"/>
                <w:sz w:val="20"/>
                <w:szCs w:val="20"/>
                <w:lang w:val="en-US" w:eastAsia="en-US"/>
              </w:rPr>
            </w:pPr>
            <w:r w:rsidRPr="00247236">
              <w:rPr>
                <w:rFonts w:ascii="Times New Roman" w:hAnsi="Times New Roman"/>
                <w:sz w:val="20"/>
                <w:szCs w:val="20"/>
                <w:lang w:val="en-US" w:eastAsia="en-US"/>
              </w:rPr>
              <w:t>3</w:t>
            </w:r>
          </w:p>
        </w:tc>
        <w:tc>
          <w:tcPr>
            <w:tcW w:w="7371"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jc w:val="both"/>
              <w:rPr>
                <w:rFonts w:ascii="Times New Roman" w:hAnsi="Times New Roman"/>
                <w:sz w:val="20"/>
                <w:szCs w:val="20"/>
              </w:rPr>
            </w:pPr>
            <w:r w:rsidRPr="00247236">
              <w:rPr>
                <w:rFonts w:ascii="Times New Roman" w:hAnsi="Times New Roman"/>
                <w:sz w:val="20"/>
                <w:szCs w:val="20"/>
                <w:lang w:eastAsia="en-US"/>
              </w:rPr>
              <w:t>В случае изменения обязательных требований,</w:t>
            </w:r>
            <w:r w:rsidRPr="00247236">
              <w:rPr>
                <w:rFonts w:ascii="Times New Roman" w:hAnsi="Times New Roman"/>
                <w:sz w:val="28"/>
                <w:szCs w:val="28"/>
              </w:rPr>
              <w:t xml:space="preserve"> </w:t>
            </w:r>
            <w:r w:rsidRPr="00247236">
              <w:rPr>
                <w:rFonts w:ascii="Times New Roman" w:hAnsi="Times New Roman"/>
                <w:sz w:val="20"/>
                <w:szCs w:val="20"/>
              </w:rPr>
              <w:t>требований, установленных муниципальными правовыми актами</w:t>
            </w:r>
            <w:r w:rsidRPr="00247236">
              <w:rPr>
                <w:rFonts w:ascii="Times New Roman" w:hAnsi="Times New Roman"/>
                <w:sz w:val="20"/>
                <w:szCs w:val="20"/>
                <w:lang w:eastAsia="en-US"/>
              </w:rPr>
              <w:t>: подготовка и распространение комментариев о содержании новых нормативных правовых актов, устанавливающих обязательные требования,</w:t>
            </w:r>
            <w:r w:rsidRPr="00247236">
              <w:rPr>
                <w:rFonts w:ascii="Times New Roman" w:hAnsi="Times New Roman"/>
                <w:sz w:val="28"/>
                <w:szCs w:val="28"/>
              </w:rPr>
              <w:t xml:space="preserve"> </w:t>
            </w:r>
            <w:r w:rsidRPr="00247236">
              <w:rPr>
                <w:rFonts w:ascii="Times New Roman" w:hAnsi="Times New Roman"/>
                <w:sz w:val="20"/>
                <w:szCs w:val="20"/>
              </w:rPr>
              <w:t>требования, установленные муниципальными правовыми актами</w:t>
            </w:r>
            <w:r w:rsidRPr="00247236">
              <w:rPr>
                <w:rFonts w:ascii="Times New Roman" w:hAnsi="Times New Roman"/>
                <w:sz w:val="20"/>
                <w:szCs w:val="20"/>
                <w:lang w:eastAsia="en-US"/>
              </w:rPr>
              <w:t xml:space="preserve">, внесённых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w:t>
            </w:r>
            <w:r w:rsidRPr="00247236">
              <w:rPr>
                <w:rFonts w:ascii="Times New Roman" w:hAnsi="Times New Roman"/>
                <w:sz w:val="20"/>
                <w:szCs w:val="20"/>
                <w:lang w:eastAsia="en-US"/>
              </w:rPr>
              <w:lastRenderedPageBreak/>
              <w:t>обеспечение соблюдения обязательных требований,</w:t>
            </w:r>
            <w:r w:rsidRPr="00247236">
              <w:rPr>
                <w:rFonts w:ascii="Times New Roman" w:hAnsi="Times New Roman"/>
                <w:sz w:val="28"/>
                <w:szCs w:val="28"/>
              </w:rPr>
              <w:t xml:space="preserve"> </w:t>
            </w:r>
            <w:r w:rsidRPr="00247236">
              <w:rPr>
                <w:rFonts w:ascii="Times New Roman" w:hAnsi="Times New Roman"/>
                <w:sz w:val="20"/>
                <w:szCs w:val="20"/>
              </w:rPr>
              <w:t>требований, установленных муниципальными правовыми актами</w:t>
            </w:r>
          </w:p>
        </w:tc>
        <w:tc>
          <w:tcPr>
            <w:tcW w:w="7655"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jc w:val="both"/>
              <w:rPr>
                <w:rFonts w:ascii="Times New Roman" w:hAnsi="Times New Roman"/>
                <w:sz w:val="20"/>
                <w:szCs w:val="20"/>
              </w:rPr>
            </w:pPr>
            <w:r w:rsidRPr="00247236">
              <w:rPr>
                <w:rFonts w:ascii="Times New Roman" w:hAnsi="Times New Roman"/>
                <w:sz w:val="20"/>
                <w:szCs w:val="20"/>
                <w:lang w:eastAsia="en-US"/>
              </w:rPr>
              <w:lastRenderedPageBreak/>
              <w:t xml:space="preserve">        В связи с утверждением постановления администрации Сургутского района </w:t>
            </w:r>
            <w:r w:rsidRPr="00247236">
              <w:rPr>
                <w:rFonts w:ascii="Times New Roman" w:hAnsi="Times New Roman"/>
                <w:sz w:val="20"/>
                <w:szCs w:val="20"/>
                <w:lang w:eastAsia="en-US"/>
              </w:rPr>
              <w:br/>
              <w:t>от 22.10.2019 № 4216 «Об утверждении схемы размещения нестационарных торговых объектов на межселенной территории Сургутского района» проведена информационно-разъяснительная работа с подконтрольными субъектами предпринимательства</w:t>
            </w:r>
          </w:p>
        </w:tc>
      </w:tr>
      <w:tr w:rsidR="00247236" w:rsidRPr="00247236" w:rsidTr="00247236">
        <w:tc>
          <w:tcPr>
            <w:tcW w:w="568"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56" w:lineRule="auto"/>
              <w:jc w:val="center"/>
              <w:rPr>
                <w:rFonts w:ascii="Times New Roman" w:hAnsi="Times New Roman"/>
                <w:sz w:val="20"/>
                <w:szCs w:val="20"/>
                <w:lang w:eastAsia="en-US"/>
              </w:rPr>
            </w:pPr>
            <w:r w:rsidRPr="00247236">
              <w:rPr>
                <w:rFonts w:ascii="Times New Roman" w:hAnsi="Times New Roman"/>
                <w:sz w:val="20"/>
                <w:szCs w:val="20"/>
                <w:lang w:eastAsia="en-US"/>
              </w:rPr>
              <w:lastRenderedPageBreak/>
              <w:t>4</w:t>
            </w:r>
          </w:p>
        </w:tc>
        <w:tc>
          <w:tcPr>
            <w:tcW w:w="7371"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widowControl w:val="0"/>
              <w:autoSpaceDE w:val="0"/>
              <w:autoSpaceDN w:val="0"/>
              <w:spacing w:line="256" w:lineRule="auto"/>
              <w:jc w:val="both"/>
              <w:rPr>
                <w:rFonts w:ascii="Times New Roman" w:hAnsi="Times New Roman"/>
                <w:sz w:val="20"/>
                <w:szCs w:val="20"/>
                <w:lang w:eastAsia="en-US"/>
              </w:rPr>
            </w:pPr>
            <w:r w:rsidRPr="00247236">
              <w:rPr>
                <w:rFonts w:ascii="Times New Roman" w:hAnsi="Times New Roman"/>
                <w:sz w:val="20"/>
                <w:szCs w:val="20"/>
                <w:lang w:eastAsia="en-US"/>
              </w:rPr>
              <w:t xml:space="preserve">Обобщение практики осуществления муниципального контроля и размещение </w:t>
            </w:r>
            <w:r w:rsidRPr="00247236">
              <w:rPr>
                <w:rFonts w:ascii="Times New Roman" w:hAnsi="Times New Roman"/>
                <w:sz w:val="20"/>
                <w:szCs w:val="20"/>
                <w:lang w:eastAsia="en-US"/>
              </w:rPr>
              <w:br/>
              <w:t>на официальном сайте администрации сельского поселения Солнечный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7655"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40" w:lineRule="atLeast"/>
              <w:jc w:val="both"/>
              <w:rPr>
                <w:rFonts w:ascii="Times New Roman" w:hAnsi="Times New Roman"/>
                <w:sz w:val="20"/>
                <w:szCs w:val="20"/>
                <w:lang w:eastAsia="en-US"/>
              </w:rPr>
            </w:pPr>
            <w:r w:rsidRPr="00247236">
              <w:rPr>
                <w:rFonts w:ascii="Times New Roman" w:hAnsi="Times New Roman"/>
                <w:sz w:val="20"/>
                <w:szCs w:val="20"/>
              </w:rPr>
              <w:t xml:space="preserve">      Обобщение практики не проводилось в связи с отсутствием проверок в 2019 году (</w:t>
            </w:r>
            <w:r w:rsidRPr="00247236">
              <w:rPr>
                <w:rFonts w:ascii="Times New Roman" w:hAnsi="Times New Roman" w:cs="Arial"/>
                <w:color w:val="14171E"/>
                <w:sz w:val="20"/>
                <w:szCs w:val="20"/>
              </w:rPr>
              <w:t xml:space="preserve">на основании пункта 2 статьи 1 Федерального закона от 25.12.2018 № 480-ФЗ </w:t>
            </w:r>
            <w:r w:rsidRPr="00247236">
              <w:rPr>
                <w:rFonts w:ascii="Times New Roman" w:hAnsi="Times New Roman" w:cs="Arial"/>
                <w:color w:val="14171E"/>
                <w:sz w:val="20"/>
                <w:szCs w:val="20"/>
              </w:rPr>
              <w:br/>
              <w:t xml:space="preserve">«О внесении изменений в Федеральный закон «О защите прав юридических лиц </w:t>
            </w:r>
            <w:r w:rsidRPr="00247236">
              <w:rPr>
                <w:rFonts w:ascii="Times New Roman" w:hAnsi="Times New Roman" w:cs="Arial"/>
                <w:color w:val="14171E"/>
                <w:sz w:val="20"/>
                <w:szCs w:val="20"/>
              </w:rPr>
              <w:br/>
              <w:t xml:space="preserve">и индивидуальных предпринимателей при осуществлении государственного контроля (надзора) и муниципального контроля» и статью 35 Федерального закона </w:t>
            </w:r>
            <w:r w:rsidRPr="00247236">
              <w:rPr>
                <w:rFonts w:ascii="Times New Roman" w:hAnsi="Times New Roman" w:cs="Arial"/>
                <w:color w:val="14171E"/>
                <w:sz w:val="20"/>
                <w:szCs w:val="20"/>
              </w:rPr>
              <w:br/>
              <w:t>«О водоснабжении и водоотведении»)</w:t>
            </w:r>
          </w:p>
        </w:tc>
      </w:tr>
      <w:tr w:rsidR="00247236" w:rsidRPr="00356F97" w:rsidTr="00247236">
        <w:tc>
          <w:tcPr>
            <w:tcW w:w="568"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56" w:lineRule="auto"/>
              <w:jc w:val="center"/>
              <w:rPr>
                <w:rFonts w:ascii="Times New Roman" w:hAnsi="Times New Roman"/>
                <w:sz w:val="20"/>
                <w:szCs w:val="20"/>
                <w:lang w:val="en-US" w:eastAsia="en-US"/>
              </w:rPr>
            </w:pPr>
            <w:r w:rsidRPr="00247236">
              <w:rPr>
                <w:rFonts w:ascii="Times New Roman" w:hAnsi="Times New Roman"/>
                <w:sz w:val="20"/>
                <w:szCs w:val="20"/>
                <w:lang w:val="en-US" w:eastAsia="en-US"/>
              </w:rPr>
              <w:t>5</w:t>
            </w:r>
          </w:p>
        </w:tc>
        <w:tc>
          <w:tcPr>
            <w:tcW w:w="7371"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56" w:lineRule="auto"/>
              <w:jc w:val="both"/>
              <w:rPr>
                <w:rFonts w:ascii="Times New Roman" w:hAnsi="Times New Roman"/>
                <w:sz w:val="20"/>
                <w:szCs w:val="20"/>
                <w:lang w:eastAsia="en-US"/>
              </w:rPr>
            </w:pPr>
            <w:r w:rsidRPr="00247236">
              <w:rPr>
                <w:rFonts w:ascii="Times New Roman" w:hAnsi="Times New Roman"/>
                <w:sz w:val="20"/>
                <w:szCs w:val="20"/>
                <w:lang w:eastAsia="en-US"/>
              </w:rPr>
              <w:t>Размещение на официальном сайте администрации сельского поселения Солнечный плана проведения плановых проверок</w:t>
            </w:r>
          </w:p>
        </w:tc>
        <w:tc>
          <w:tcPr>
            <w:tcW w:w="7655"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40" w:lineRule="atLeast"/>
              <w:ind w:right="34"/>
              <w:contextualSpacing/>
              <w:jc w:val="both"/>
              <w:rPr>
                <w:rFonts w:ascii="Times New Roman" w:hAnsi="Times New Roman"/>
                <w:sz w:val="20"/>
                <w:szCs w:val="20"/>
                <w:lang w:eastAsia="en-US"/>
              </w:rPr>
            </w:pPr>
            <w:r w:rsidRPr="00247236">
              <w:rPr>
                <w:rFonts w:ascii="Times New Roman" w:hAnsi="Times New Roman"/>
                <w:sz w:val="20"/>
                <w:szCs w:val="20"/>
                <w:lang w:eastAsia="en-US"/>
              </w:rPr>
              <w:t>В 2020 году проверки не проводились на основании п. 2 ст. 1 Федерального закона от 25.12.2018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w:t>
            </w:r>
          </w:p>
          <w:p w:rsidR="00247236" w:rsidRPr="00D155F0" w:rsidRDefault="00247236" w:rsidP="00356F97">
            <w:pPr>
              <w:spacing w:line="240" w:lineRule="atLeast"/>
              <w:ind w:right="34"/>
              <w:contextualSpacing/>
              <w:jc w:val="both"/>
              <w:rPr>
                <w:rFonts w:ascii="Times New Roman" w:hAnsi="Times New Roman"/>
                <w:sz w:val="20"/>
                <w:szCs w:val="20"/>
                <w:lang w:eastAsia="en-US"/>
              </w:rPr>
            </w:pP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Информация</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об</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отсутствии</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плана</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проверок</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в</w:t>
            </w:r>
            <w:r w:rsidRPr="00D155F0">
              <w:rPr>
                <w:rFonts w:ascii="Times New Roman" w:hAnsi="Times New Roman"/>
                <w:sz w:val="20"/>
                <w:szCs w:val="20"/>
                <w:lang w:eastAsia="en-US"/>
              </w:rPr>
              <w:t xml:space="preserve"> 2020 </w:t>
            </w:r>
            <w:r w:rsidRPr="00247236">
              <w:rPr>
                <w:rFonts w:ascii="Times New Roman" w:hAnsi="Times New Roman"/>
                <w:sz w:val="20"/>
                <w:szCs w:val="20"/>
                <w:lang w:eastAsia="en-US"/>
              </w:rPr>
              <w:t>году</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размещена</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на</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официальном</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сайте</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администрации</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сельского</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поселения</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Солнечный</w:t>
            </w:r>
            <w:r w:rsidRPr="00D155F0">
              <w:rPr>
                <w:rFonts w:ascii="Times New Roman" w:hAnsi="Times New Roman"/>
                <w:sz w:val="20"/>
                <w:szCs w:val="20"/>
                <w:lang w:eastAsia="en-US"/>
              </w:rPr>
              <w:t xml:space="preserve"> </w:t>
            </w:r>
            <w:r w:rsidR="00356F97" w:rsidRPr="00356F97">
              <w:rPr>
                <w:rFonts w:ascii="Times New Roman" w:hAnsi="Times New Roman"/>
                <w:sz w:val="20"/>
                <w:szCs w:val="20"/>
                <w:lang w:val="en-US" w:eastAsia="en-US"/>
              </w:rPr>
              <w:t>http</w:t>
            </w:r>
            <w:r w:rsidR="00356F97" w:rsidRPr="00D155F0">
              <w:rPr>
                <w:rFonts w:ascii="Times New Roman" w:hAnsi="Times New Roman"/>
                <w:sz w:val="20"/>
                <w:szCs w:val="20"/>
                <w:lang w:eastAsia="en-US"/>
              </w:rPr>
              <w:t>://</w:t>
            </w:r>
            <w:proofErr w:type="spellStart"/>
            <w:r w:rsidR="00356F97" w:rsidRPr="00356F97">
              <w:rPr>
                <w:rFonts w:ascii="Times New Roman" w:hAnsi="Times New Roman"/>
                <w:sz w:val="20"/>
                <w:szCs w:val="20"/>
                <w:lang w:val="en-US" w:eastAsia="en-US"/>
              </w:rPr>
              <w:t>sp</w:t>
            </w:r>
            <w:proofErr w:type="spellEnd"/>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sun</w:t>
            </w:r>
            <w:r w:rsidR="00356F97" w:rsidRPr="00D155F0">
              <w:rPr>
                <w:rFonts w:ascii="Times New Roman" w:hAnsi="Times New Roman"/>
                <w:sz w:val="20"/>
                <w:szCs w:val="20"/>
                <w:lang w:eastAsia="en-US"/>
              </w:rPr>
              <w:t>.</w:t>
            </w:r>
            <w:proofErr w:type="spellStart"/>
            <w:r w:rsidR="00356F97" w:rsidRPr="00356F97">
              <w:rPr>
                <w:rFonts w:ascii="Times New Roman" w:hAnsi="Times New Roman"/>
                <w:sz w:val="20"/>
                <w:szCs w:val="20"/>
                <w:lang w:val="en-US" w:eastAsia="en-US"/>
              </w:rPr>
              <w:t>ru</w:t>
            </w:r>
            <w:proofErr w:type="spellEnd"/>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municipal</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controls</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municipal</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control</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over</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safety</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of</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local</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roads</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plans</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of</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scheduled</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inspections</w:t>
            </w:r>
            <w:r w:rsidR="00356F97" w:rsidRPr="00D155F0">
              <w:rPr>
                <w:rFonts w:ascii="Times New Roman" w:hAnsi="Times New Roman"/>
                <w:sz w:val="20"/>
                <w:szCs w:val="20"/>
                <w:lang w:eastAsia="en-US"/>
              </w:rPr>
              <w:t xml:space="preserve">/ </w:t>
            </w:r>
          </w:p>
        </w:tc>
      </w:tr>
      <w:tr w:rsidR="00247236" w:rsidRPr="00247236" w:rsidTr="00247236">
        <w:tc>
          <w:tcPr>
            <w:tcW w:w="568"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56" w:lineRule="auto"/>
              <w:jc w:val="center"/>
              <w:rPr>
                <w:rFonts w:ascii="Times New Roman" w:hAnsi="Times New Roman"/>
                <w:sz w:val="20"/>
                <w:szCs w:val="20"/>
                <w:lang w:val="en-US" w:eastAsia="en-US"/>
              </w:rPr>
            </w:pPr>
            <w:r w:rsidRPr="00247236">
              <w:rPr>
                <w:rFonts w:ascii="Times New Roman" w:hAnsi="Times New Roman"/>
                <w:sz w:val="20"/>
                <w:szCs w:val="20"/>
                <w:lang w:val="en-US" w:eastAsia="en-US"/>
              </w:rPr>
              <w:t>6</w:t>
            </w:r>
          </w:p>
        </w:tc>
        <w:tc>
          <w:tcPr>
            <w:tcW w:w="7371"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56" w:lineRule="auto"/>
              <w:jc w:val="both"/>
              <w:rPr>
                <w:rFonts w:ascii="Times New Roman" w:hAnsi="Times New Roman"/>
                <w:sz w:val="20"/>
                <w:szCs w:val="20"/>
                <w:lang w:eastAsia="en-US"/>
              </w:rPr>
            </w:pPr>
            <w:r w:rsidRPr="00247236">
              <w:rPr>
                <w:rFonts w:ascii="Times New Roman" w:hAnsi="Times New Roman"/>
                <w:sz w:val="20"/>
                <w:szCs w:val="20"/>
                <w:lang w:eastAsia="en-US"/>
              </w:rPr>
              <w:t>Размещение на официальном сайте администрации сельского поселения Солнечный информации о результатах осуществления муниципального контроля</w:t>
            </w:r>
          </w:p>
        </w:tc>
        <w:tc>
          <w:tcPr>
            <w:tcW w:w="7655"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В 2020 году проверки не проводились </w:t>
            </w:r>
            <w:r w:rsidRPr="00247236">
              <w:rPr>
                <w:rFonts w:ascii="Times New Roman" w:hAnsi="Times New Roman" w:cs="Arial"/>
                <w:color w:val="14171E"/>
                <w:sz w:val="20"/>
                <w:szCs w:val="20"/>
              </w:rPr>
              <w:t>на основании п. 2 ст. 1 Федерального закона от 25.12.2018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w:t>
            </w:r>
          </w:p>
          <w:p w:rsidR="00247236" w:rsidRPr="00247236" w:rsidRDefault="00247236" w:rsidP="00356F97">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Информация об отсутствии проверок в 2020 году размещена на официальном сайте администрации сельского поселения Солнечный</w:t>
            </w:r>
            <w:r w:rsidRPr="00247236">
              <w:rPr>
                <w:rFonts w:ascii="Times New Roman" w:hAnsi="Times New Roman"/>
                <w:sz w:val="20"/>
                <w:szCs w:val="20"/>
              </w:rPr>
              <w:t xml:space="preserve"> </w:t>
            </w:r>
            <w:r w:rsidR="00356F97" w:rsidRPr="00356F97">
              <w:rPr>
                <w:rFonts w:ascii="Times New Roman" w:hAnsi="Times New Roman"/>
                <w:sz w:val="20"/>
                <w:szCs w:val="20"/>
              </w:rPr>
              <w:t>http://sp-sun.ru/municipal-controls/municipal-control-over-safety-of-local-roads/the-results-of-the-checks/</w:t>
            </w:r>
          </w:p>
        </w:tc>
      </w:tr>
      <w:tr w:rsidR="00247236" w:rsidRPr="00247236" w:rsidTr="00247236">
        <w:tc>
          <w:tcPr>
            <w:tcW w:w="568"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56" w:lineRule="auto"/>
              <w:jc w:val="center"/>
              <w:rPr>
                <w:rFonts w:ascii="Times New Roman" w:hAnsi="Times New Roman"/>
                <w:sz w:val="20"/>
                <w:szCs w:val="20"/>
                <w:lang w:val="en-US" w:eastAsia="en-US"/>
              </w:rPr>
            </w:pPr>
            <w:r w:rsidRPr="00247236">
              <w:rPr>
                <w:rFonts w:ascii="Times New Roman" w:hAnsi="Times New Roman"/>
                <w:sz w:val="20"/>
                <w:szCs w:val="20"/>
                <w:lang w:val="en-US" w:eastAsia="en-US"/>
              </w:rPr>
              <w:t>7</w:t>
            </w:r>
          </w:p>
        </w:tc>
        <w:tc>
          <w:tcPr>
            <w:tcW w:w="7371"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56" w:lineRule="auto"/>
              <w:jc w:val="both"/>
              <w:rPr>
                <w:rFonts w:ascii="Times New Roman" w:hAnsi="Times New Roman"/>
                <w:sz w:val="20"/>
                <w:szCs w:val="20"/>
                <w:lang w:eastAsia="en-US"/>
              </w:rPr>
            </w:pPr>
            <w:r w:rsidRPr="00247236">
              <w:rPr>
                <w:rFonts w:ascii="Times New Roman" w:hAnsi="Times New Roman"/>
                <w:sz w:val="20"/>
                <w:szCs w:val="20"/>
                <w:lang w:eastAsia="en-US"/>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2020 год</w:t>
            </w:r>
            <w:r w:rsidRPr="00247236">
              <w:rPr>
                <w:rFonts w:ascii="Times New Roman" w:hAnsi="Times New Roman"/>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В соответствии с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была утверждена Программа профилактики нарушений обязательных требований, требований, установленных муниципальными правовыми актами, юридическими лицами и индивидуальными предпринимателями при осуществлении муниципального контроля администрацией </w:t>
            </w:r>
            <w:r w:rsidR="00356F97">
              <w:rPr>
                <w:rFonts w:ascii="Times New Roman" w:hAnsi="Times New Roman"/>
                <w:sz w:val="20"/>
                <w:szCs w:val="20"/>
                <w:lang w:eastAsia="en-US"/>
              </w:rPr>
              <w:t>с</w:t>
            </w:r>
            <w:r w:rsidRPr="00247236">
              <w:rPr>
                <w:rFonts w:ascii="Times New Roman" w:hAnsi="Times New Roman"/>
                <w:sz w:val="20"/>
                <w:szCs w:val="20"/>
                <w:lang w:eastAsia="en-US"/>
              </w:rPr>
              <w:t>ельс</w:t>
            </w:r>
            <w:r w:rsidR="00356F97">
              <w:rPr>
                <w:rFonts w:ascii="Times New Roman" w:hAnsi="Times New Roman"/>
                <w:sz w:val="20"/>
                <w:szCs w:val="20"/>
                <w:lang w:eastAsia="en-US"/>
              </w:rPr>
              <w:t xml:space="preserve">кого поселения Солнечный </w:t>
            </w:r>
            <w:r w:rsidR="00356F97">
              <w:rPr>
                <w:rFonts w:ascii="Times New Roman" w:hAnsi="Times New Roman"/>
                <w:sz w:val="20"/>
                <w:szCs w:val="20"/>
                <w:lang w:eastAsia="en-US"/>
              </w:rPr>
              <w:br/>
              <w:t>на 2019</w:t>
            </w:r>
            <w:r w:rsidRPr="00247236">
              <w:rPr>
                <w:rFonts w:ascii="Times New Roman" w:hAnsi="Times New Roman"/>
                <w:sz w:val="20"/>
                <w:szCs w:val="20"/>
                <w:lang w:eastAsia="en-US"/>
              </w:rPr>
              <w:t xml:space="preserve"> год постановлением администрации сельского поселения Солнечный от 1</w:t>
            </w:r>
            <w:r w:rsidR="00356F97">
              <w:rPr>
                <w:rFonts w:ascii="Times New Roman" w:hAnsi="Times New Roman"/>
                <w:sz w:val="20"/>
                <w:szCs w:val="20"/>
                <w:lang w:eastAsia="en-US"/>
              </w:rPr>
              <w:t>6</w:t>
            </w:r>
            <w:r w:rsidRPr="00247236">
              <w:rPr>
                <w:rFonts w:ascii="Times New Roman" w:hAnsi="Times New Roman"/>
                <w:sz w:val="20"/>
                <w:szCs w:val="20"/>
                <w:lang w:eastAsia="en-US"/>
              </w:rPr>
              <w:t>.0</w:t>
            </w:r>
            <w:r w:rsidR="00356F97">
              <w:rPr>
                <w:rFonts w:ascii="Times New Roman" w:hAnsi="Times New Roman"/>
                <w:sz w:val="20"/>
                <w:szCs w:val="20"/>
                <w:lang w:eastAsia="en-US"/>
              </w:rPr>
              <w:t>1</w:t>
            </w:r>
            <w:r w:rsidRPr="00247236">
              <w:rPr>
                <w:rFonts w:ascii="Times New Roman" w:hAnsi="Times New Roman"/>
                <w:sz w:val="20"/>
                <w:szCs w:val="20"/>
                <w:lang w:eastAsia="en-US"/>
              </w:rPr>
              <w:t>.20</w:t>
            </w:r>
            <w:r w:rsidR="00356F97">
              <w:rPr>
                <w:rFonts w:ascii="Times New Roman" w:hAnsi="Times New Roman"/>
                <w:sz w:val="20"/>
                <w:szCs w:val="20"/>
                <w:lang w:eastAsia="en-US"/>
              </w:rPr>
              <w:t>19</w:t>
            </w:r>
            <w:r w:rsidRPr="00247236">
              <w:rPr>
                <w:rFonts w:ascii="Times New Roman" w:hAnsi="Times New Roman"/>
                <w:sz w:val="20"/>
                <w:szCs w:val="20"/>
                <w:lang w:eastAsia="en-US"/>
              </w:rPr>
              <w:t xml:space="preserve"> № 13.</w:t>
            </w:r>
          </w:p>
          <w:p w:rsidR="00247236" w:rsidRPr="00247236" w:rsidRDefault="00247236" w:rsidP="00247236">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w:t>
            </w:r>
          </w:p>
        </w:tc>
      </w:tr>
      <w:tr w:rsidR="00247236" w:rsidRPr="00356F97" w:rsidTr="00247236">
        <w:tc>
          <w:tcPr>
            <w:tcW w:w="568"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56" w:lineRule="auto"/>
              <w:jc w:val="center"/>
              <w:rPr>
                <w:rFonts w:ascii="Times New Roman" w:hAnsi="Times New Roman"/>
                <w:sz w:val="20"/>
                <w:szCs w:val="20"/>
                <w:lang w:val="en-US" w:eastAsia="en-US"/>
              </w:rPr>
            </w:pPr>
            <w:r w:rsidRPr="00247236">
              <w:rPr>
                <w:rFonts w:ascii="Times New Roman" w:hAnsi="Times New Roman"/>
                <w:sz w:val="20"/>
                <w:szCs w:val="20"/>
                <w:lang w:val="en-US" w:eastAsia="en-US"/>
              </w:rPr>
              <w:t>8</w:t>
            </w:r>
          </w:p>
        </w:tc>
        <w:tc>
          <w:tcPr>
            <w:tcW w:w="7371"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56" w:lineRule="auto"/>
              <w:jc w:val="both"/>
              <w:rPr>
                <w:rFonts w:ascii="Times New Roman" w:hAnsi="Times New Roman"/>
                <w:sz w:val="20"/>
                <w:szCs w:val="20"/>
                <w:lang w:eastAsia="en-US"/>
              </w:rPr>
            </w:pPr>
            <w:r w:rsidRPr="00247236">
              <w:rPr>
                <w:rFonts w:ascii="Times New Roman" w:hAnsi="Times New Roman"/>
                <w:sz w:val="20"/>
                <w:szCs w:val="20"/>
                <w:lang w:eastAsia="en-US"/>
              </w:rPr>
              <w:t>Проведение индивидуальных и публичных консультаций с подконтрольными субъектами по разъяснению обязательных требований законодательства</w:t>
            </w:r>
          </w:p>
        </w:tc>
        <w:tc>
          <w:tcPr>
            <w:tcW w:w="7655"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Публичные консультации не проводились.</w:t>
            </w:r>
          </w:p>
          <w:p w:rsidR="00247236" w:rsidRPr="00247236" w:rsidRDefault="00247236" w:rsidP="00247236">
            <w:pPr>
              <w:shd w:val="clear" w:color="auto" w:fill="FFFFFF"/>
              <w:spacing w:line="240" w:lineRule="atLeast"/>
              <w:jc w:val="both"/>
              <w:rPr>
                <w:rFonts w:ascii="Times New Roman" w:hAnsi="Times New Roman"/>
                <w:color w:val="FF0000"/>
                <w:sz w:val="20"/>
                <w:szCs w:val="20"/>
                <w:lang w:eastAsia="en-US"/>
              </w:rPr>
            </w:pPr>
            <w:r w:rsidRPr="00247236">
              <w:rPr>
                <w:rFonts w:ascii="Times New Roman" w:hAnsi="Times New Roman"/>
                <w:sz w:val="20"/>
                <w:szCs w:val="20"/>
                <w:lang w:eastAsia="en-US"/>
              </w:rPr>
              <w:t xml:space="preserve">     </w:t>
            </w:r>
            <w:r w:rsidR="00356F97">
              <w:rPr>
                <w:rFonts w:ascii="Times New Roman" w:hAnsi="Times New Roman"/>
                <w:sz w:val="20"/>
                <w:szCs w:val="20"/>
                <w:lang w:eastAsia="en-US"/>
              </w:rPr>
              <w:t>В 2019</w:t>
            </w:r>
            <w:r w:rsidR="00356F97" w:rsidRPr="00356F97">
              <w:rPr>
                <w:rFonts w:ascii="Times New Roman" w:hAnsi="Times New Roman"/>
                <w:sz w:val="20"/>
                <w:szCs w:val="20"/>
                <w:lang w:eastAsia="en-US"/>
              </w:rPr>
              <w:t xml:space="preserve"> году в рамках профилактической работы, организованной отделом, проведено более 20 консультаций и мероприятий для подконтрольных субъектов по разъяснению требований законодательства в подконтрольной сфере в формате </w:t>
            </w:r>
            <w:r w:rsidR="00356F97" w:rsidRPr="00356F97">
              <w:rPr>
                <w:rFonts w:ascii="Times New Roman" w:hAnsi="Times New Roman"/>
                <w:sz w:val="20"/>
                <w:szCs w:val="20"/>
                <w:lang w:eastAsia="en-US"/>
              </w:rPr>
              <w:lastRenderedPageBreak/>
              <w:t>личных приемов граждан и подконтрольных субъектов, писем, а также сообщений, направленных электронной почтой, телефонных звонков, и др.</w:t>
            </w:r>
            <w:r w:rsidR="00356F97">
              <w:rPr>
                <w:rFonts w:ascii="Times New Roman" w:hAnsi="Times New Roman"/>
                <w:sz w:val="20"/>
                <w:szCs w:val="20"/>
                <w:lang w:eastAsia="en-US"/>
              </w:rPr>
              <w:t xml:space="preserve"> </w:t>
            </w:r>
          </w:p>
          <w:p w:rsidR="00247236" w:rsidRPr="00247236" w:rsidRDefault="00247236" w:rsidP="00356F97">
            <w:pPr>
              <w:spacing w:line="240" w:lineRule="atLeast"/>
              <w:jc w:val="both"/>
              <w:rPr>
                <w:rFonts w:ascii="Times New Roman" w:hAnsi="Times New Roman"/>
                <w:strike/>
                <w:sz w:val="20"/>
                <w:szCs w:val="20"/>
                <w:lang w:eastAsia="en-US"/>
              </w:rPr>
            </w:pPr>
            <w:r w:rsidRPr="00247236">
              <w:rPr>
                <w:rFonts w:ascii="Times New Roman" w:hAnsi="Times New Roman"/>
                <w:color w:val="FF0000"/>
                <w:sz w:val="20"/>
                <w:szCs w:val="20"/>
                <w:lang w:eastAsia="en-US"/>
              </w:rPr>
              <w:t xml:space="preserve">    </w:t>
            </w:r>
            <w:r w:rsidR="00356F97">
              <w:rPr>
                <w:rFonts w:ascii="Times New Roman" w:hAnsi="Times New Roman"/>
                <w:sz w:val="20"/>
                <w:szCs w:val="20"/>
                <w:lang w:eastAsia="en-US"/>
              </w:rPr>
              <w:t xml:space="preserve"> </w:t>
            </w:r>
            <w:r w:rsidRPr="00247236">
              <w:rPr>
                <w:rFonts w:ascii="Times New Roman" w:hAnsi="Times New Roman"/>
                <w:sz w:val="20"/>
                <w:szCs w:val="20"/>
                <w:lang w:eastAsia="en-US"/>
              </w:rPr>
              <w:t>За 20</w:t>
            </w:r>
            <w:r w:rsidR="00356F97">
              <w:rPr>
                <w:rFonts w:ascii="Times New Roman" w:hAnsi="Times New Roman"/>
                <w:sz w:val="20"/>
                <w:szCs w:val="20"/>
                <w:lang w:eastAsia="en-US"/>
              </w:rPr>
              <w:t>19</w:t>
            </w:r>
            <w:r w:rsidRPr="00247236">
              <w:rPr>
                <w:rFonts w:ascii="Times New Roman" w:hAnsi="Times New Roman"/>
                <w:sz w:val="20"/>
                <w:szCs w:val="20"/>
                <w:lang w:eastAsia="en-US"/>
              </w:rPr>
              <w:t xml:space="preserve"> год </w:t>
            </w:r>
            <w:r w:rsidR="00356F97">
              <w:rPr>
                <w:rFonts w:ascii="Times New Roman" w:hAnsi="Times New Roman"/>
                <w:sz w:val="20"/>
                <w:szCs w:val="20"/>
                <w:lang w:eastAsia="en-US"/>
              </w:rPr>
              <w:t>протоколов</w:t>
            </w:r>
            <w:r w:rsidRPr="00247236">
              <w:rPr>
                <w:rFonts w:ascii="Times New Roman" w:hAnsi="Times New Roman"/>
                <w:sz w:val="20"/>
                <w:szCs w:val="20"/>
                <w:lang w:eastAsia="en-US"/>
              </w:rPr>
              <w:t xml:space="preserve"> об административном правонарушении отсутствуют.</w:t>
            </w:r>
          </w:p>
        </w:tc>
      </w:tr>
      <w:tr w:rsidR="00247236" w:rsidRPr="00247236" w:rsidTr="00247236">
        <w:tc>
          <w:tcPr>
            <w:tcW w:w="568"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56" w:lineRule="auto"/>
              <w:jc w:val="center"/>
              <w:rPr>
                <w:rFonts w:ascii="Times New Roman" w:hAnsi="Times New Roman"/>
                <w:sz w:val="20"/>
                <w:szCs w:val="20"/>
                <w:lang w:val="en-US" w:eastAsia="en-US"/>
              </w:rPr>
            </w:pPr>
            <w:r w:rsidRPr="00247236">
              <w:rPr>
                <w:rFonts w:ascii="Times New Roman" w:hAnsi="Times New Roman"/>
                <w:sz w:val="20"/>
                <w:szCs w:val="20"/>
                <w:lang w:val="en-US" w:eastAsia="en-US"/>
              </w:rPr>
              <w:lastRenderedPageBreak/>
              <w:t>9</w:t>
            </w:r>
          </w:p>
        </w:tc>
        <w:tc>
          <w:tcPr>
            <w:tcW w:w="7371"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56" w:lineRule="auto"/>
              <w:jc w:val="both"/>
              <w:rPr>
                <w:rFonts w:ascii="Times New Roman" w:hAnsi="Times New Roman"/>
                <w:sz w:val="20"/>
                <w:szCs w:val="20"/>
                <w:lang w:eastAsia="en-US"/>
              </w:rPr>
            </w:pPr>
            <w:r w:rsidRPr="00247236">
              <w:rPr>
                <w:rFonts w:ascii="Times New Roman" w:hAnsi="Times New Roman"/>
                <w:sz w:val="20"/>
                <w:szCs w:val="20"/>
                <w:lang w:eastAsia="en-US"/>
              </w:rPr>
              <w:t>Информирование юридических лиц, индивидуальных предпринимателей посредством размещения информации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w:t>
            </w:r>
          </w:p>
        </w:tc>
        <w:tc>
          <w:tcPr>
            <w:tcW w:w="7655"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Информирование юридических лиц, индивидуальных предпринимателей посредством размещения информации по вопросам соблюдения обязательных требований законодательства, предъявляемых при осуществлении муниципального контроля проводится путём размещения информации на официальном сайте администрации сельского поселения Солнечный в разделе «Муниципальный контроль»</w:t>
            </w:r>
            <w:r w:rsidRPr="00247236">
              <w:rPr>
                <w:rFonts w:ascii="Times New Roman" w:hAnsi="Times New Roman"/>
                <w:sz w:val="20"/>
                <w:szCs w:val="20"/>
              </w:rPr>
              <w:t xml:space="preserve"> в подразделе «</w:t>
            </w:r>
            <w:r w:rsidR="00356F97">
              <w:rPr>
                <w:rFonts w:ascii="Times New Roman" w:hAnsi="Times New Roman"/>
                <w:sz w:val="20"/>
                <w:szCs w:val="20"/>
              </w:rPr>
              <w:t>М</w:t>
            </w:r>
            <w:r w:rsidR="00356F97" w:rsidRPr="00356F97">
              <w:rPr>
                <w:rFonts w:ascii="Times New Roman" w:hAnsi="Times New Roman"/>
                <w:sz w:val="20"/>
                <w:szCs w:val="20"/>
              </w:rPr>
              <w:t>униципальный контроль за обеспечением сохранности автомобильных дорог местного значени</w:t>
            </w:r>
            <w:r w:rsidR="00356F97">
              <w:rPr>
                <w:rFonts w:ascii="Times New Roman" w:hAnsi="Times New Roman"/>
                <w:sz w:val="20"/>
                <w:szCs w:val="20"/>
              </w:rPr>
              <w:t>я</w:t>
            </w:r>
            <w:r w:rsidRPr="00247236">
              <w:rPr>
                <w:rFonts w:ascii="Times New Roman" w:hAnsi="Times New Roman"/>
                <w:sz w:val="20"/>
                <w:szCs w:val="20"/>
                <w:lang w:eastAsia="en-US"/>
              </w:rPr>
              <w:t xml:space="preserve">»  </w:t>
            </w:r>
            <w:r w:rsidR="00356F97" w:rsidRPr="00356F97">
              <w:rPr>
                <w:rFonts w:ascii="Times New Roman" w:hAnsi="Times New Roman"/>
                <w:color w:val="0000FF"/>
                <w:sz w:val="20"/>
                <w:szCs w:val="20"/>
                <w:u w:val="single"/>
                <w:lang w:eastAsia="en-US"/>
              </w:rPr>
              <w:t>http://sp-sun.ru/municipal-controls/municipal-control-over-safety-of-local-roads/</w:t>
            </w:r>
            <w:r w:rsidRPr="00247236">
              <w:rPr>
                <w:rFonts w:ascii="Times New Roman" w:hAnsi="Times New Roman"/>
                <w:sz w:val="20"/>
                <w:szCs w:val="20"/>
                <w:lang w:eastAsia="en-US"/>
              </w:rPr>
              <w:t>.</w:t>
            </w:r>
          </w:p>
          <w:p w:rsidR="00247236" w:rsidRPr="00247236" w:rsidRDefault="00247236" w:rsidP="00356F97">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Во исполнение пункта 2.2. протокола заседания Совета по вопросам развития местного самоуправления при полномочном представителе Президента Российской Федерации в Уральском федеральном округе от 18.04.2019 № 1 изменена структура наполнения раздела «Муниципальный контроль», в том числе подраздела «</w:t>
            </w:r>
            <w:r w:rsidR="00356F97" w:rsidRPr="00356F97">
              <w:rPr>
                <w:rFonts w:ascii="Times New Roman" w:hAnsi="Times New Roman"/>
                <w:sz w:val="20"/>
                <w:szCs w:val="20"/>
                <w:lang w:eastAsia="en-US"/>
              </w:rPr>
              <w:t>Муниципальный контроль за обеспечением сохранности автомобильных дорог местного значения</w:t>
            </w:r>
            <w:r w:rsidRPr="00247236">
              <w:rPr>
                <w:rFonts w:ascii="Times New Roman" w:hAnsi="Times New Roman"/>
                <w:sz w:val="20"/>
                <w:szCs w:val="20"/>
                <w:lang w:eastAsia="en-US"/>
              </w:rPr>
              <w:t>» на официальном сайте администрации сельского поселения Солнечный. В частности, отдельно выделены такие подразделы как перечни правовых нормативных актов обобщение практики осуществления муниципального контроля, порядок организации и осуществления видов муниципального контроля, административные регламенты, программы профилактики нарушений обязательных требований и другие. Данная структура наполнения раздела «Муниципальный контроль» является более наглядной для субъектов предпринимательства и подконтрольных субъектов</w:t>
            </w:r>
          </w:p>
        </w:tc>
      </w:tr>
    </w:tbl>
    <w:p w:rsidR="00247236" w:rsidRPr="00247236" w:rsidRDefault="00247236" w:rsidP="00247236">
      <w:pPr>
        <w:rPr>
          <w:rFonts w:ascii="Times New Roman" w:hAnsi="Times New Roman"/>
          <w:sz w:val="28"/>
          <w:szCs w:val="28"/>
        </w:rPr>
      </w:pPr>
      <w:r w:rsidRPr="00247236">
        <w:rPr>
          <w:rFonts w:ascii="Times New Roman" w:hAnsi="Times New Roman"/>
          <w:sz w:val="28"/>
          <w:szCs w:val="28"/>
        </w:rPr>
        <w:t xml:space="preserve">                                                                                                                                                                                                                        </w:t>
      </w:r>
    </w:p>
    <w:p w:rsidR="00247236" w:rsidRPr="00247236" w:rsidRDefault="00247236" w:rsidP="00247236">
      <w:pPr>
        <w:jc w:val="center"/>
        <w:rPr>
          <w:rFonts w:ascii="Times New Roman" w:hAnsi="Times New Roman"/>
          <w:sz w:val="28"/>
          <w:szCs w:val="28"/>
        </w:rPr>
      </w:pPr>
      <w:r w:rsidRPr="00247236">
        <w:rPr>
          <w:rFonts w:ascii="Times New Roman" w:hAnsi="Times New Roman"/>
          <w:sz w:val="28"/>
          <w:szCs w:val="28"/>
        </w:rPr>
        <w:t xml:space="preserve">                                                   </w:t>
      </w:r>
    </w:p>
    <w:p w:rsidR="00247236" w:rsidRPr="00247236" w:rsidRDefault="00247236" w:rsidP="00247236">
      <w:pPr>
        <w:jc w:val="center"/>
        <w:rPr>
          <w:rFonts w:ascii="Times New Roman" w:hAnsi="Times New Roman"/>
          <w:sz w:val="28"/>
          <w:szCs w:val="28"/>
        </w:rPr>
      </w:pPr>
    </w:p>
    <w:p w:rsidR="00247236" w:rsidRPr="00247236" w:rsidRDefault="00247236" w:rsidP="00247236">
      <w:pPr>
        <w:jc w:val="center"/>
        <w:rPr>
          <w:rFonts w:ascii="Times New Roman" w:hAnsi="Times New Roman"/>
          <w:sz w:val="28"/>
          <w:szCs w:val="28"/>
        </w:rPr>
      </w:pPr>
    </w:p>
    <w:p w:rsidR="00247236" w:rsidRPr="00247236" w:rsidRDefault="00247236" w:rsidP="00247236">
      <w:pPr>
        <w:jc w:val="center"/>
        <w:rPr>
          <w:rFonts w:ascii="Times New Roman" w:hAnsi="Times New Roman"/>
          <w:sz w:val="28"/>
          <w:szCs w:val="28"/>
        </w:rPr>
      </w:pPr>
    </w:p>
    <w:p w:rsidR="00247236" w:rsidRPr="00247236" w:rsidRDefault="00247236" w:rsidP="00247236">
      <w:pPr>
        <w:jc w:val="center"/>
        <w:rPr>
          <w:rFonts w:ascii="Times New Roman" w:hAnsi="Times New Roman"/>
          <w:sz w:val="28"/>
          <w:szCs w:val="28"/>
        </w:rPr>
      </w:pPr>
    </w:p>
    <w:p w:rsidR="00D155F0" w:rsidRDefault="00D155F0" w:rsidP="00247236">
      <w:pPr>
        <w:jc w:val="center"/>
        <w:rPr>
          <w:rFonts w:ascii="Times New Roman" w:hAnsi="Times New Roman"/>
          <w:sz w:val="28"/>
          <w:szCs w:val="28"/>
        </w:rPr>
        <w:sectPr w:rsidR="00D155F0" w:rsidSect="00D155F0">
          <w:pgSz w:w="16838" w:h="11906" w:orient="landscape"/>
          <w:pgMar w:top="567" w:right="1134" w:bottom="1134" w:left="1134" w:header="709" w:footer="709" w:gutter="0"/>
          <w:cols w:space="708"/>
          <w:docGrid w:linePitch="360"/>
        </w:sectPr>
      </w:pPr>
    </w:p>
    <w:p w:rsidR="00247236" w:rsidRPr="00247236" w:rsidRDefault="00247236" w:rsidP="00247236">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Pr="00F0506A" w:rsidRDefault="00247236" w:rsidP="00F0506A">
      <w:pPr>
        <w:jc w:val="center"/>
        <w:rPr>
          <w:rFonts w:ascii="Times New Roman" w:hAnsi="Times New Roman"/>
          <w:sz w:val="28"/>
          <w:szCs w:val="28"/>
        </w:rPr>
      </w:pPr>
    </w:p>
    <w:p w:rsidR="00F0506A" w:rsidRPr="00AF4647" w:rsidRDefault="00F0506A" w:rsidP="00F0506A">
      <w:pPr>
        <w:autoSpaceDE w:val="0"/>
        <w:autoSpaceDN w:val="0"/>
        <w:adjustRightInd w:val="0"/>
        <w:ind w:firstLine="567"/>
        <w:jc w:val="both"/>
        <w:rPr>
          <w:rFonts w:ascii="Times New Roman" w:eastAsia="Calibri" w:hAnsi="Times New Roman"/>
          <w:color w:val="000000"/>
          <w:sz w:val="28"/>
          <w:szCs w:val="28"/>
          <w:lang w:eastAsia="en-US"/>
        </w:rPr>
      </w:pPr>
    </w:p>
    <w:p w:rsidR="008E7216" w:rsidRDefault="008E7216" w:rsidP="008E7216">
      <w:pPr>
        <w:jc w:val="center"/>
        <w:rPr>
          <w:rFonts w:ascii="Times New Roman" w:hAnsi="Times New Roman"/>
          <w:b/>
          <w:sz w:val="28"/>
          <w:szCs w:val="28"/>
        </w:rPr>
      </w:pPr>
    </w:p>
    <w:p w:rsidR="008E7216" w:rsidRDefault="008E7216" w:rsidP="008E7216">
      <w:pPr>
        <w:jc w:val="center"/>
        <w:rPr>
          <w:rFonts w:ascii="Times New Roman" w:hAnsi="Times New Roman"/>
          <w:b/>
          <w:sz w:val="28"/>
          <w:szCs w:val="28"/>
        </w:rPr>
      </w:pPr>
    </w:p>
    <w:p w:rsidR="008E7216" w:rsidRDefault="008E7216" w:rsidP="008E7216">
      <w:pPr>
        <w:jc w:val="center"/>
        <w:rPr>
          <w:rFonts w:ascii="Times New Roman" w:hAnsi="Times New Roman"/>
          <w:b/>
          <w:sz w:val="28"/>
          <w:szCs w:val="28"/>
        </w:rPr>
      </w:pPr>
    </w:p>
    <w:p w:rsidR="008E7216" w:rsidRPr="008E7216" w:rsidRDefault="008E7216" w:rsidP="00E23435">
      <w:pPr>
        <w:rPr>
          <w:rFonts w:ascii="Times New Roman" w:hAnsi="Times New Roman"/>
          <w:b/>
          <w:sz w:val="28"/>
          <w:szCs w:val="28"/>
        </w:rPr>
      </w:pPr>
    </w:p>
    <w:p w:rsidR="006F51F0" w:rsidRDefault="006F51F0" w:rsidP="001509F9">
      <w:pPr>
        <w:autoSpaceDE w:val="0"/>
        <w:autoSpaceDN w:val="0"/>
        <w:adjustRightInd w:val="0"/>
        <w:ind w:firstLine="540"/>
        <w:jc w:val="both"/>
        <w:rPr>
          <w:rFonts w:ascii="Times New Roman" w:hAnsi="Times New Roman"/>
          <w:sz w:val="28"/>
          <w:szCs w:val="28"/>
        </w:rPr>
      </w:pPr>
    </w:p>
    <w:sectPr w:rsidR="006F51F0" w:rsidSect="00F0506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7D69E80"/>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211"/>
        </w:tabs>
        <w:ind w:left="1211"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0766682"/>
    <w:multiLevelType w:val="hybridMultilevel"/>
    <w:tmpl w:val="049E7A98"/>
    <w:lvl w:ilvl="0" w:tplc="FE6C249A">
      <w:start w:val="1"/>
      <w:numFmt w:val="decimal"/>
      <w:lvlText w:val="%1."/>
      <w:lvlJc w:val="left"/>
      <w:pPr>
        <w:ind w:left="11" w:hanging="360"/>
      </w:pPr>
      <w:rPr>
        <w:rFonts w:eastAsia="Calibri"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nsid w:val="370D25E0"/>
    <w:multiLevelType w:val="hybridMultilevel"/>
    <w:tmpl w:val="BFA83142"/>
    <w:lvl w:ilvl="0" w:tplc="F56247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13"/>
    <w:rsid w:val="000011E6"/>
    <w:rsid w:val="00041631"/>
    <w:rsid w:val="000447CD"/>
    <w:rsid w:val="00047AE3"/>
    <w:rsid w:val="000624E2"/>
    <w:rsid w:val="000671A1"/>
    <w:rsid w:val="00081D8F"/>
    <w:rsid w:val="00096ADE"/>
    <w:rsid w:val="000B33B1"/>
    <w:rsid w:val="000C1124"/>
    <w:rsid w:val="000C423E"/>
    <w:rsid w:val="000C65F4"/>
    <w:rsid w:val="000D73CC"/>
    <w:rsid w:val="000E4378"/>
    <w:rsid w:val="000E5ADF"/>
    <w:rsid w:val="001045AF"/>
    <w:rsid w:val="00116934"/>
    <w:rsid w:val="0012301F"/>
    <w:rsid w:val="001247E4"/>
    <w:rsid w:val="001401EA"/>
    <w:rsid w:val="0014205F"/>
    <w:rsid w:val="001509F9"/>
    <w:rsid w:val="001520DB"/>
    <w:rsid w:val="001634FA"/>
    <w:rsid w:val="00171E34"/>
    <w:rsid w:val="001764ED"/>
    <w:rsid w:val="00182E4A"/>
    <w:rsid w:val="0019576A"/>
    <w:rsid w:val="001A2CB2"/>
    <w:rsid w:val="001A46FD"/>
    <w:rsid w:val="001B146B"/>
    <w:rsid w:val="001D2E07"/>
    <w:rsid w:val="001D4D8A"/>
    <w:rsid w:val="001E6BBB"/>
    <w:rsid w:val="001F22B2"/>
    <w:rsid w:val="001F65A7"/>
    <w:rsid w:val="0020518C"/>
    <w:rsid w:val="0021030B"/>
    <w:rsid w:val="002117BB"/>
    <w:rsid w:val="002255B6"/>
    <w:rsid w:val="00225F36"/>
    <w:rsid w:val="00226F82"/>
    <w:rsid w:val="00237E64"/>
    <w:rsid w:val="00247236"/>
    <w:rsid w:val="00250648"/>
    <w:rsid w:val="002A692B"/>
    <w:rsid w:val="002A766D"/>
    <w:rsid w:val="002B03B7"/>
    <w:rsid w:val="002C3C05"/>
    <w:rsid w:val="002E50A4"/>
    <w:rsid w:val="002E6A3D"/>
    <w:rsid w:val="002F2E0A"/>
    <w:rsid w:val="002F655D"/>
    <w:rsid w:val="003227C4"/>
    <w:rsid w:val="00323688"/>
    <w:rsid w:val="0032444C"/>
    <w:rsid w:val="00356F97"/>
    <w:rsid w:val="00370EE7"/>
    <w:rsid w:val="00380625"/>
    <w:rsid w:val="003818E8"/>
    <w:rsid w:val="00393FA1"/>
    <w:rsid w:val="003A1D55"/>
    <w:rsid w:val="003B59BD"/>
    <w:rsid w:val="003C1EF1"/>
    <w:rsid w:val="00493361"/>
    <w:rsid w:val="00497517"/>
    <w:rsid w:val="004B14E9"/>
    <w:rsid w:val="004B386B"/>
    <w:rsid w:val="00555C4D"/>
    <w:rsid w:val="00564726"/>
    <w:rsid w:val="00573666"/>
    <w:rsid w:val="005876B7"/>
    <w:rsid w:val="005A27E3"/>
    <w:rsid w:val="005A7302"/>
    <w:rsid w:val="005F032A"/>
    <w:rsid w:val="005F3C9D"/>
    <w:rsid w:val="005F7188"/>
    <w:rsid w:val="00617BFE"/>
    <w:rsid w:val="00627119"/>
    <w:rsid w:val="00637402"/>
    <w:rsid w:val="00642573"/>
    <w:rsid w:val="0066799F"/>
    <w:rsid w:val="00672EAE"/>
    <w:rsid w:val="00674A6C"/>
    <w:rsid w:val="006A325A"/>
    <w:rsid w:val="006B1C7C"/>
    <w:rsid w:val="006D1D45"/>
    <w:rsid w:val="006D3982"/>
    <w:rsid w:val="006D66B3"/>
    <w:rsid w:val="006F3B84"/>
    <w:rsid w:val="006F4E65"/>
    <w:rsid w:val="006F51F0"/>
    <w:rsid w:val="007044F3"/>
    <w:rsid w:val="00711F8D"/>
    <w:rsid w:val="00714E2A"/>
    <w:rsid w:val="007237C4"/>
    <w:rsid w:val="007466B1"/>
    <w:rsid w:val="00773BEB"/>
    <w:rsid w:val="00775114"/>
    <w:rsid w:val="00782133"/>
    <w:rsid w:val="00792689"/>
    <w:rsid w:val="007A7B58"/>
    <w:rsid w:val="007C09EA"/>
    <w:rsid w:val="007E1741"/>
    <w:rsid w:val="007E2B8D"/>
    <w:rsid w:val="008243C5"/>
    <w:rsid w:val="00851554"/>
    <w:rsid w:val="00852951"/>
    <w:rsid w:val="00860D6A"/>
    <w:rsid w:val="00861656"/>
    <w:rsid w:val="00885193"/>
    <w:rsid w:val="00887866"/>
    <w:rsid w:val="00895A54"/>
    <w:rsid w:val="00896ECD"/>
    <w:rsid w:val="008A0590"/>
    <w:rsid w:val="008A7F29"/>
    <w:rsid w:val="008D2422"/>
    <w:rsid w:val="008E3D2A"/>
    <w:rsid w:val="008E42A2"/>
    <w:rsid w:val="008E7216"/>
    <w:rsid w:val="00903D20"/>
    <w:rsid w:val="0090498D"/>
    <w:rsid w:val="00904D42"/>
    <w:rsid w:val="009369EE"/>
    <w:rsid w:val="00941BCC"/>
    <w:rsid w:val="0095310E"/>
    <w:rsid w:val="00953484"/>
    <w:rsid w:val="00973762"/>
    <w:rsid w:val="009A6B63"/>
    <w:rsid w:val="009D489D"/>
    <w:rsid w:val="00A05CCD"/>
    <w:rsid w:val="00A106E1"/>
    <w:rsid w:val="00A25102"/>
    <w:rsid w:val="00A94C0A"/>
    <w:rsid w:val="00A955DF"/>
    <w:rsid w:val="00AA54D8"/>
    <w:rsid w:val="00AB361F"/>
    <w:rsid w:val="00AD7556"/>
    <w:rsid w:val="00AD7C45"/>
    <w:rsid w:val="00AE43A3"/>
    <w:rsid w:val="00AF4647"/>
    <w:rsid w:val="00AF60E3"/>
    <w:rsid w:val="00AF6584"/>
    <w:rsid w:val="00AF794E"/>
    <w:rsid w:val="00B16913"/>
    <w:rsid w:val="00B73602"/>
    <w:rsid w:val="00B755B2"/>
    <w:rsid w:val="00B931D0"/>
    <w:rsid w:val="00BA14A5"/>
    <w:rsid w:val="00BC3C95"/>
    <w:rsid w:val="00BD5540"/>
    <w:rsid w:val="00BE3C71"/>
    <w:rsid w:val="00BF19E9"/>
    <w:rsid w:val="00BF20AE"/>
    <w:rsid w:val="00BF3F81"/>
    <w:rsid w:val="00BF6D52"/>
    <w:rsid w:val="00BF7772"/>
    <w:rsid w:val="00C16BF4"/>
    <w:rsid w:val="00C202D8"/>
    <w:rsid w:val="00C36F75"/>
    <w:rsid w:val="00C37571"/>
    <w:rsid w:val="00C54B51"/>
    <w:rsid w:val="00C70052"/>
    <w:rsid w:val="00C7238C"/>
    <w:rsid w:val="00C75D56"/>
    <w:rsid w:val="00C872F0"/>
    <w:rsid w:val="00C93214"/>
    <w:rsid w:val="00CC0673"/>
    <w:rsid w:val="00D06BCE"/>
    <w:rsid w:val="00D155F0"/>
    <w:rsid w:val="00D1606B"/>
    <w:rsid w:val="00D23CD5"/>
    <w:rsid w:val="00D37864"/>
    <w:rsid w:val="00D4420C"/>
    <w:rsid w:val="00D57529"/>
    <w:rsid w:val="00D626A7"/>
    <w:rsid w:val="00D71812"/>
    <w:rsid w:val="00D752C9"/>
    <w:rsid w:val="00D8126D"/>
    <w:rsid w:val="00D8484F"/>
    <w:rsid w:val="00D95B78"/>
    <w:rsid w:val="00DA37FD"/>
    <w:rsid w:val="00DB7B81"/>
    <w:rsid w:val="00DC0A0E"/>
    <w:rsid w:val="00DD7487"/>
    <w:rsid w:val="00DE52EA"/>
    <w:rsid w:val="00E171C1"/>
    <w:rsid w:val="00E23435"/>
    <w:rsid w:val="00E4059B"/>
    <w:rsid w:val="00E40CCB"/>
    <w:rsid w:val="00E6263D"/>
    <w:rsid w:val="00E83806"/>
    <w:rsid w:val="00EB2D29"/>
    <w:rsid w:val="00EB45CE"/>
    <w:rsid w:val="00EB4D19"/>
    <w:rsid w:val="00EB6741"/>
    <w:rsid w:val="00EB67B5"/>
    <w:rsid w:val="00EC450B"/>
    <w:rsid w:val="00ED7AFB"/>
    <w:rsid w:val="00EE5D1D"/>
    <w:rsid w:val="00F0196E"/>
    <w:rsid w:val="00F0270D"/>
    <w:rsid w:val="00F03611"/>
    <w:rsid w:val="00F04ED0"/>
    <w:rsid w:val="00F0506A"/>
    <w:rsid w:val="00F20F20"/>
    <w:rsid w:val="00F2523E"/>
    <w:rsid w:val="00F35F27"/>
    <w:rsid w:val="00F37659"/>
    <w:rsid w:val="00F517C0"/>
    <w:rsid w:val="00F66B8E"/>
    <w:rsid w:val="00F94AD8"/>
    <w:rsid w:val="00FC6D66"/>
    <w:rsid w:val="00FD1739"/>
    <w:rsid w:val="00FE7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13"/>
    <w:pPr>
      <w:spacing w:after="0" w:line="240" w:lineRule="auto"/>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447CD"/>
    <w:pPr>
      <w:widowControl w:val="0"/>
      <w:adjustRightInd w:val="0"/>
      <w:spacing w:after="160" w:line="240" w:lineRule="exact"/>
      <w:jc w:val="right"/>
    </w:pPr>
    <w:rPr>
      <w:rFonts w:ascii="Times New Roman" w:hAnsi="Times New Roman"/>
      <w:sz w:val="20"/>
      <w:szCs w:val="20"/>
      <w:lang w:val="en-GB" w:eastAsia="en-US"/>
    </w:rPr>
  </w:style>
  <w:style w:type="paragraph" w:styleId="a4">
    <w:name w:val="Balloon Text"/>
    <w:basedOn w:val="a"/>
    <w:link w:val="a5"/>
    <w:uiPriority w:val="99"/>
    <w:semiHidden/>
    <w:unhideWhenUsed/>
    <w:rsid w:val="000E4378"/>
    <w:rPr>
      <w:rFonts w:ascii="Segoe UI" w:hAnsi="Segoe UI" w:cs="Segoe UI"/>
      <w:sz w:val="18"/>
      <w:szCs w:val="18"/>
    </w:rPr>
  </w:style>
  <w:style w:type="character" w:customStyle="1" w:styleId="a5">
    <w:name w:val="Текст выноски Знак"/>
    <w:basedOn w:val="a0"/>
    <w:link w:val="a4"/>
    <w:uiPriority w:val="99"/>
    <w:semiHidden/>
    <w:rsid w:val="000E4378"/>
    <w:rPr>
      <w:rFonts w:ascii="Segoe UI" w:eastAsia="Times New Roman" w:hAnsi="Segoe UI" w:cs="Segoe UI"/>
      <w:sz w:val="18"/>
      <w:szCs w:val="18"/>
      <w:lang w:eastAsia="ru-RU"/>
    </w:rPr>
  </w:style>
  <w:style w:type="paragraph" w:customStyle="1" w:styleId="ConsPlusTitle">
    <w:name w:val="ConsPlusTitle"/>
    <w:uiPriority w:val="99"/>
    <w:rsid w:val="003A1D5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6">
    <w:name w:val="Hyperlink"/>
    <w:uiPriority w:val="99"/>
    <w:unhideWhenUsed/>
    <w:rsid w:val="00861656"/>
    <w:rPr>
      <w:color w:val="0000FF"/>
      <w:u w:val="single"/>
    </w:rPr>
  </w:style>
  <w:style w:type="character" w:customStyle="1" w:styleId="a7">
    <w:name w:val="Гипертекстовая ссылка"/>
    <w:uiPriority w:val="99"/>
    <w:rsid w:val="00861656"/>
    <w:rPr>
      <w:color w:val="106BBE"/>
    </w:rPr>
  </w:style>
  <w:style w:type="paragraph" w:customStyle="1" w:styleId="ConsPlusNormal">
    <w:name w:val="ConsPlusNormal"/>
    <w:link w:val="ConsPlusNormal0"/>
    <w:rsid w:val="005647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4726"/>
    <w:rPr>
      <w:rFonts w:ascii="Arial" w:eastAsia="Times New Roman" w:hAnsi="Arial" w:cs="Arial"/>
      <w:sz w:val="20"/>
      <w:szCs w:val="20"/>
      <w:lang w:eastAsia="ru-RU"/>
    </w:rPr>
  </w:style>
  <w:style w:type="table" w:styleId="a8">
    <w:name w:val="Table Grid"/>
    <w:basedOn w:val="a1"/>
    <w:uiPriority w:val="59"/>
    <w:rsid w:val="004B386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4B386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386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13"/>
    <w:pPr>
      <w:spacing w:after="0" w:line="240" w:lineRule="auto"/>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447CD"/>
    <w:pPr>
      <w:widowControl w:val="0"/>
      <w:adjustRightInd w:val="0"/>
      <w:spacing w:after="160" w:line="240" w:lineRule="exact"/>
      <w:jc w:val="right"/>
    </w:pPr>
    <w:rPr>
      <w:rFonts w:ascii="Times New Roman" w:hAnsi="Times New Roman"/>
      <w:sz w:val="20"/>
      <w:szCs w:val="20"/>
      <w:lang w:val="en-GB" w:eastAsia="en-US"/>
    </w:rPr>
  </w:style>
  <w:style w:type="paragraph" w:styleId="a4">
    <w:name w:val="Balloon Text"/>
    <w:basedOn w:val="a"/>
    <w:link w:val="a5"/>
    <w:uiPriority w:val="99"/>
    <w:semiHidden/>
    <w:unhideWhenUsed/>
    <w:rsid w:val="000E4378"/>
    <w:rPr>
      <w:rFonts w:ascii="Segoe UI" w:hAnsi="Segoe UI" w:cs="Segoe UI"/>
      <w:sz w:val="18"/>
      <w:szCs w:val="18"/>
    </w:rPr>
  </w:style>
  <w:style w:type="character" w:customStyle="1" w:styleId="a5">
    <w:name w:val="Текст выноски Знак"/>
    <w:basedOn w:val="a0"/>
    <w:link w:val="a4"/>
    <w:uiPriority w:val="99"/>
    <w:semiHidden/>
    <w:rsid w:val="000E4378"/>
    <w:rPr>
      <w:rFonts w:ascii="Segoe UI" w:eastAsia="Times New Roman" w:hAnsi="Segoe UI" w:cs="Segoe UI"/>
      <w:sz w:val="18"/>
      <w:szCs w:val="18"/>
      <w:lang w:eastAsia="ru-RU"/>
    </w:rPr>
  </w:style>
  <w:style w:type="paragraph" w:customStyle="1" w:styleId="ConsPlusTitle">
    <w:name w:val="ConsPlusTitle"/>
    <w:uiPriority w:val="99"/>
    <w:rsid w:val="003A1D5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6">
    <w:name w:val="Hyperlink"/>
    <w:uiPriority w:val="99"/>
    <w:unhideWhenUsed/>
    <w:rsid w:val="00861656"/>
    <w:rPr>
      <w:color w:val="0000FF"/>
      <w:u w:val="single"/>
    </w:rPr>
  </w:style>
  <w:style w:type="character" w:customStyle="1" w:styleId="a7">
    <w:name w:val="Гипертекстовая ссылка"/>
    <w:uiPriority w:val="99"/>
    <w:rsid w:val="00861656"/>
    <w:rPr>
      <w:color w:val="106BBE"/>
    </w:rPr>
  </w:style>
  <w:style w:type="paragraph" w:customStyle="1" w:styleId="ConsPlusNormal">
    <w:name w:val="ConsPlusNormal"/>
    <w:link w:val="ConsPlusNormal0"/>
    <w:rsid w:val="005647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4726"/>
    <w:rPr>
      <w:rFonts w:ascii="Arial" w:eastAsia="Times New Roman" w:hAnsi="Arial" w:cs="Arial"/>
      <w:sz w:val="20"/>
      <w:szCs w:val="20"/>
      <w:lang w:eastAsia="ru-RU"/>
    </w:rPr>
  </w:style>
  <w:style w:type="table" w:styleId="a8">
    <w:name w:val="Table Grid"/>
    <w:basedOn w:val="a1"/>
    <w:uiPriority w:val="59"/>
    <w:rsid w:val="004B386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4B386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386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n.ru/municipal-controls/municipal-control-over-safety-of-local-roads/perechni-normativnykh-pravovykh-aktov-ili-ikh-otdelnykh-chastey-soderzhashchikh-obyazatelnye-trebova/" TargetMode="External"/><Relationship Id="rId3" Type="http://schemas.openxmlformats.org/officeDocument/2006/relationships/styles" Target="styles.xml"/><Relationship Id="rId7" Type="http://schemas.openxmlformats.org/officeDocument/2006/relationships/hyperlink" Target="consultantplus://offline/ref=E45A13974C4FD2F1BBDB987D72F4D929D9408D64B84B61DCA3128BBAD69F0EB99A7BBC527Bx0m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sun.ru/municipal-controls/municipal-control-over-safety-of-local-roads/rukovodstvo-po-soblyudeniyu-obyazatelnykh-trebovaniy-v-sootvetstvuyushchey-sfere-deyatelnosti/%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67CB-3766-415E-9FA5-783BE4EE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3858</Words>
  <Characters>21994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2</cp:revision>
  <cp:lastPrinted>2021-01-25T04:53:00Z</cp:lastPrinted>
  <dcterms:created xsi:type="dcterms:W3CDTF">2021-03-22T11:40:00Z</dcterms:created>
  <dcterms:modified xsi:type="dcterms:W3CDTF">2021-03-22T11:40:00Z</dcterms:modified>
</cp:coreProperties>
</file>